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60309" w14:textId="1A5DD435" w:rsidR="00132DC0" w:rsidRDefault="00132DC0" w:rsidP="00BA074A">
      <w:pPr>
        <w:pStyle w:val="Title"/>
      </w:pPr>
      <w:r w:rsidRPr="00132DC0">
        <w:t>Minutes of</w:t>
      </w:r>
      <w:r w:rsidR="00C9658F">
        <w:t xml:space="preserve"> </w:t>
      </w:r>
      <w:r w:rsidR="00DB7C17">
        <w:t>May</w:t>
      </w:r>
      <w:r w:rsidR="005F23D3">
        <w:t xml:space="preserve"> </w:t>
      </w:r>
      <w:r w:rsidR="00DB7C17">
        <w:t>16</w:t>
      </w:r>
      <w:r w:rsidR="005F23D3" w:rsidRPr="005F23D3">
        <w:rPr>
          <w:vertAlign w:val="superscript"/>
        </w:rPr>
        <w:t>th</w:t>
      </w:r>
      <w:r w:rsidR="001D43E7">
        <w:t xml:space="preserve">, </w:t>
      </w:r>
      <w:proofErr w:type="gramStart"/>
      <w:r w:rsidR="001D43E7">
        <w:t>202</w:t>
      </w:r>
      <w:r w:rsidR="00685987">
        <w:t>4</w:t>
      </w:r>
      <w:proofErr w:type="gramEnd"/>
      <w:r w:rsidR="001D43E7">
        <w:t xml:space="preserve"> </w:t>
      </w:r>
      <w:r w:rsidRPr="00132DC0">
        <w:t>Meeting</w:t>
      </w:r>
    </w:p>
    <w:p w14:paraId="3CFB1BFE" w14:textId="463CC12F" w:rsidR="00132DC0" w:rsidRDefault="00132DC0" w:rsidP="00BA074A">
      <w:pPr>
        <w:pStyle w:val="Subtitle"/>
      </w:pPr>
      <w:r>
        <w:t xml:space="preserve">Dent County Health Center Board of Trustees </w:t>
      </w:r>
    </w:p>
    <w:p w14:paraId="23CC0A3B" w14:textId="79981017" w:rsidR="00132DC0" w:rsidRDefault="00BA074A" w:rsidP="00BA074A">
      <w:pPr>
        <w:pStyle w:val="Heading1"/>
      </w:pPr>
      <w:r>
        <w:t>Call to Order and Roll Call</w:t>
      </w:r>
    </w:p>
    <w:p w14:paraId="5E89B976" w14:textId="010A499E" w:rsidR="00132DC0" w:rsidRDefault="00132DC0" w:rsidP="00132DC0">
      <w:r>
        <w:t>Bob Parsons, Chairman of the Board of Trustees, called the meeting to order at 5:</w:t>
      </w:r>
      <w:r w:rsidR="003A1838">
        <w:t>0</w:t>
      </w:r>
      <w:r w:rsidR="003B77DE">
        <w:t>6</w:t>
      </w:r>
      <w:r>
        <w:t xml:space="preserve"> p.m.; in attendance were </w:t>
      </w:r>
      <w:r w:rsidR="00E64B87">
        <w:t xml:space="preserve">board members </w:t>
      </w:r>
      <w:r w:rsidR="00E3101C">
        <w:t>Bob Parsons,</w:t>
      </w:r>
      <w:r w:rsidR="0010310C">
        <w:t xml:space="preserve"> </w:t>
      </w:r>
      <w:r w:rsidR="00C84136">
        <w:t xml:space="preserve">Bob Gravely, </w:t>
      </w:r>
      <w:r w:rsidR="003B77DE">
        <w:t>and Carol Lacy</w:t>
      </w:r>
      <w:r w:rsidR="00E64B87">
        <w:t>.</w:t>
      </w:r>
      <w:r w:rsidR="002453B4">
        <w:t xml:space="preserve"> Roma Jones,</w:t>
      </w:r>
      <w:r w:rsidR="009B73EF">
        <w:t xml:space="preserve"> </w:t>
      </w:r>
      <w:r w:rsidR="00C9658F">
        <w:t xml:space="preserve">and </w:t>
      </w:r>
      <w:r w:rsidR="009A3348">
        <w:t>Zach Moser</w:t>
      </w:r>
      <w:r w:rsidR="00E64B87">
        <w:t xml:space="preserve"> were staff present.</w:t>
      </w:r>
      <w:r w:rsidR="00892663">
        <w:t xml:space="preserve"> </w:t>
      </w:r>
      <w:r w:rsidR="00E64B87">
        <w:t>Board member</w:t>
      </w:r>
      <w:r w:rsidR="003B77DE">
        <w:t>s Dennis Floyd and Lori Hasten</w:t>
      </w:r>
      <w:r w:rsidR="00C84136">
        <w:t xml:space="preserve"> </w:t>
      </w:r>
      <w:r w:rsidR="00992A9B">
        <w:t>w</w:t>
      </w:r>
      <w:r w:rsidR="003B77DE">
        <w:t>ere</w:t>
      </w:r>
      <w:r w:rsidR="00992A9B">
        <w:t xml:space="preserve"> absent.</w:t>
      </w:r>
      <w:r w:rsidR="00A77652">
        <w:t xml:space="preserve"> </w:t>
      </w:r>
    </w:p>
    <w:p w14:paraId="0E1C6F9D" w14:textId="63E10BC6" w:rsidR="00BA074A" w:rsidRDefault="00BA074A" w:rsidP="00BA074A">
      <w:pPr>
        <w:pStyle w:val="Heading1"/>
      </w:pPr>
      <w:r>
        <w:t>Minutes</w:t>
      </w:r>
      <w:r w:rsidR="000B26AB">
        <w:t xml:space="preserve"> and Agenda</w:t>
      </w:r>
    </w:p>
    <w:p w14:paraId="207D719F" w14:textId="77777777" w:rsidR="00387C70" w:rsidRDefault="00387C70" w:rsidP="00F73105">
      <w:pPr>
        <w:spacing w:after="0"/>
      </w:pPr>
    </w:p>
    <w:p w14:paraId="083F3068" w14:textId="4C89EC22" w:rsidR="000A5D5F" w:rsidRDefault="00132DC0" w:rsidP="00F73105">
      <w:pPr>
        <w:spacing w:after="0"/>
      </w:pPr>
      <w:r>
        <w:t xml:space="preserve">The minutes for the </w:t>
      </w:r>
      <w:r w:rsidR="003B77DE">
        <w:t>April 18</w:t>
      </w:r>
      <w:r w:rsidR="003B77DE" w:rsidRPr="003B77DE">
        <w:rPr>
          <w:vertAlign w:val="superscript"/>
        </w:rPr>
        <w:t>th</w:t>
      </w:r>
      <w:r w:rsidR="003B77DE">
        <w:t xml:space="preserve"> </w:t>
      </w:r>
      <w:r>
        <w:t>meeting were reviewed</w:t>
      </w:r>
      <w:r w:rsidR="00FA02E4">
        <w:t xml:space="preserve">. </w:t>
      </w:r>
      <w:r w:rsidR="00631EED">
        <w:t xml:space="preserve">Bob Gravely </w:t>
      </w:r>
      <w:r w:rsidR="000A5D5F">
        <w:t xml:space="preserve">moved to approve the minutes.  </w:t>
      </w:r>
      <w:r w:rsidR="003B77DE">
        <w:t>Carol Lacy</w:t>
      </w:r>
      <w:r w:rsidR="00C9658F">
        <w:t xml:space="preserve"> </w:t>
      </w:r>
      <w:r w:rsidR="000A5D5F">
        <w:t>seconded, and the motion carried</w:t>
      </w:r>
      <w:r w:rsidR="00CB76C5">
        <w:t>.</w:t>
      </w:r>
    </w:p>
    <w:p w14:paraId="709D9FD6" w14:textId="77777777" w:rsidR="003F702B" w:rsidRDefault="003F702B" w:rsidP="00F73105">
      <w:pPr>
        <w:spacing w:after="0"/>
      </w:pPr>
    </w:p>
    <w:p w14:paraId="2AEBEA29" w14:textId="63FEE772" w:rsidR="00851B8A" w:rsidRDefault="00851B8A" w:rsidP="00BA074A">
      <w:pPr>
        <w:pStyle w:val="Heading1"/>
      </w:pPr>
      <w:r w:rsidRPr="00851B8A">
        <w:t>Old Business:</w:t>
      </w:r>
    </w:p>
    <w:p w14:paraId="617BA151" w14:textId="77777777" w:rsidR="000F6FD8" w:rsidRDefault="000F6FD8" w:rsidP="00BA074A">
      <w:pPr>
        <w:pStyle w:val="Heading2"/>
      </w:pPr>
      <w:r>
        <w:t>SERVICE STATISTICS AND REPORTS:</w:t>
      </w:r>
    </w:p>
    <w:p w14:paraId="5C64B27D" w14:textId="38A24539" w:rsidR="00BA074A" w:rsidRPr="00351843" w:rsidRDefault="00351843" w:rsidP="00351843">
      <w:pPr>
        <w:pStyle w:val="Subtitle"/>
        <w:rPr>
          <w:rStyle w:val="Heading3Char"/>
          <w:i/>
          <w:iCs/>
        </w:rPr>
      </w:pPr>
      <w:r>
        <w:rPr>
          <w:rStyle w:val="Heading3Char"/>
          <w:i/>
          <w:iCs/>
        </w:rPr>
        <w:t xml:space="preserve">All statistics listed are for </w:t>
      </w:r>
      <w:r w:rsidR="003B77DE">
        <w:rPr>
          <w:rStyle w:val="Heading3Char"/>
          <w:i/>
          <w:iCs/>
        </w:rPr>
        <w:t>April</w:t>
      </w:r>
      <w:r>
        <w:rPr>
          <w:rStyle w:val="Heading3Char"/>
          <w:i/>
          <w:iCs/>
        </w:rPr>
        <w:t xml:space="preserve"> 202</w:t>
      </w:r>
      <w:r w:rsidR="00095162">
        <w:rPr>
          <w:rStyle w:val="Heading3Char"/>
          <w:i/>
          <w:iCs/>
        </w:rPr>
        <w:t>4</w:t>
      </w:r>
      <w:r w:rsidR="009C4F0A">
        <w:rPr>
          <w:rStyle w:val="Heading3Char"/>
          <w:i/>
          <w:iCs/>
        </w:rPr>
        <w:t xml:space="preserve"> and are reported by Zach Moser</w:t>
      </w:r>
      <w:r>
        <w:rPr>
          <w:rStyle w:val="Heading3Char"/>
          <w:i/>
          <w:iCs/>
        </w:rPr>
        <w:t xml:space="preserve"> unless otherwise stated. </w:t>
      </w:r>
    </w:p>
    <w:p w14:paraId="42DD9FA4" w14:textId="1C8A0C5B" w:rsidR="001B5E6C" w:rsidRPr="001B5E6C" w:rsidRDefault="00E3101C" w:rsidP="00BA074A">
      <w:pPr>
        <w:pStyle w:val="Heading3"/>
      </w:pPr>
      <w:r w:rsidRPr="00BA074A">
        <w:rPr>
          <w:rStyle w:val="Heading3Char"/>
        </w:rPr>
        <w:t>Communicable Disease</w:t>
      </w:r>
      <w:r w:rsidR="00BA074A">
        <w:rPr>
          <w:rStyle w:val="Heading3Char"/>
        </w:rPr>
        <w:t xml:space="preserve"> </w:t>
      </w:r>
    </w:p>
    <w:p w14:paraId="351A797E" w14:textId="5F5A3F0C" w:rsidR="00A91CAB" w:rsidRDefault="001B5E6C" w:rsidP="00BA074A">
      <w:pPr>
        <w:pStyle w:val="ListParagraph"/>
        <w:numPr>
          <w:ilvl w:val="1"/>
          <w:numId w:val="4"/>
        </w:numPr>
        <w:contextualSpacing w:val="0"/>
      </w:pPr>
      <w:r>
        <w:rPr>
          <w:b/>
          <w:bCs/>
        </w:rPr>
        <w:t xml:space="preserve">COVID19 - </w:t>
      </w:r>
      <w:r w:rsidR="003B77DE">
        <w:t>4</w:t>
      </w:r>
      <w:r w:rsidR="000B6C67">
        <w:t xml:space="preserve"> reported cases. </w:t>
      </w:r>
    </w:p>
    <w:p w14:paraId="4B2CAF41" w14:textId="3503D353" w:rsidR="001C76DD" w:rsidRPr="001C76DD" w:rsidRDefault="001C76DD" w:rsidP="00BA074A">
      <w:pPr>
        <w:pStyle w:val="ListParagraph"/>
        <w:numPr>
          <w:ilvl w:val="1"/>
          <w:numId w:val="4"/>
        </w:numPr>
        <w:contextualSpacing w:val="0"/>
      </w:pPr>
      <w:r w:rsidRPr="000B47B1">
        <w:rPr>
          <w:b/>
          <w:bCs/>
        </w:rPr>
        <w:t>Lead</w:t>
      </w:r>
      <w:r>
        <w:t xml:space="preserve"> – </w:t>
      </w:r>
      <w:r w:rsidR="003B77DE">
        <w:t>40</w:t>
      </w:r>
      <w:r w:rsidR="009F5189">
        <w:t xml:space="preserve"> active</w:t>
      </w:r>
      <w:r w:rsidR="009631DC">
        <w:t xml:space="preserve"> </w:t>
      </w:r>
      <w:r w:rsidR="00134EFF">
        <w:t xml:space="preserve">cases </w:t>
      </w:r>
    </w:p>
    <w:p w14:paraId="3F06164C" w14:textId="4800A626" w:rsidR="00BF60E1" w:rsidRDefault="005A7750" w:rsidP="00BA074A">
      <w:pPr>
        <w:pStyle w:val="ListParagraph"/>
        <w:numPr>
          <w:ilvl w:val="1"/>
          <w:numId w:val="4"/>
        </w:numPr>
        <w:contextualSpacing w:val="0"/>
      </w:pPr>
      <w:r>
        <w:rPr>
          <w:b/>
          <w:bCs/>
        </w:rPr>
        <w:t xml:space="preserve">Sexually transmitted infections </w:t>
      </w:r>
      <w:r w:rsidR="002715F0">
        <w:rPr>
          <w:b/>
          <w:bCs/>
        </w:rPr>
        <w:t>–</w:t>
      </w:r>
      <w:r>
        <w:rPr>
          <w:b/>
          <w:bCs/>
        </w:rPr>
        <w:t xml:space="preserve"> </w:t>
      </w:r>
      <w:r w:rsidR="003B77DE">
        <w:t>19</w:t>
      </w:r>
      <w:r w:rsidR="002F5409">
        <w:t xml:space="preserve"> </w:t>
      </w:r>
      <w:r w:rsidR="002715F0">
        <w:t>screening</w:t>
      </w:r>
      <w:r w:rsidR="0005447B">
        <w:t xml:space="preserve"> encounters and </w:t>
      </w:r>
      <w:r w:rsidR="003B77DE">
        <w:t>72</w:t>
      </w:r>
      <w:r w:rsidR="0005447B">
        <w:t xml:space="preserve"> total tests conducted.</w:t>
      </w:r>
    </w:p>
    <w:p w14:paraId="4DA49E13" w14:textId="0F749687" w:rsidR="00A8286A" w:rsidRDefault="0049503E" w:rsidP="00BA074A">
      <w:pPr>
        <w:pStyle w:val="ListParagraph"/>
        <w:numPr>
          <w:ilvl w:val="1"/>
          <w:numId w:val="4"/>
        </w:numPr>
        <w:contextualSpacing w:val="0"/>
      </w:pPr>
      <w:r>
        <w:rPr>
          <w:b/>
          <w:bCs/>
        </w:rPr>
        <w:t>Influenza –</w:t>
      </w:r>
      <w:r w:rsidR="009631DC">
        <w:rPr>
          <w:b/>
          <w:bCs/>
        </w:rPr>
        <w:t xml:space="preserve"> </w:t>
      </w:r>
      <w:r w:rsidR="003B77DE">
        <w:t>2</w:t>
      </w:r>
      <w:r w:rsidR="0005447B">
        <w:t xml:space="preserve"> cases</w:t>
      </w:r>
    </w:p>
    <w:p w14:paraId="76D4931D" w14:textId="6B4B002F" w:rsidR="007E5BAB" w:rsidRDefault="007E5BAB" w:rsidP="00BA074A">
      <w:pPr>
        <w:pStyle w:val="ListParagraph"/>
        <w:numPr>
          <w:ilvl w:val="1"/>
          <w:numId w:val="4"/>
        </w:numPr>
        <w:contextualSpacing w:val="0"/>
      </w:pPr>
      <w:r>
        <w:rPr>
          <w:b/>
          <w:bCs/>
        </w:rPr>
        <w:t>Animal bites –</w:t>
      </w:r>
      <w:r w:rsidR="003B77DE">
        <w:rPr>
          <w:b/>
          <w:bCs/>
        </w:rPr>
        <w:t xml:space="preserve"> </w:t>
      </w:r>
      <w:r w:rsidR="003B77DE" w:rsidRPr="003B77DE">
        <w:t>9</w:t>
      </w:r>
      <w:r w:rsidRPr="003B77DE">
        <w:t xml:space="preserve"> </w:t>
      </w:r>
    </w:p>
    <w:p w14:paraId="0DF0A8D5" w14:textId="77777777" w:rsidR="00246CE1" w:rsidRDefault="00246CE1" w:rsidP="00246CE1">
      <w:pPr>
        <w:pStyle w:val="Heading3"/>
      </w:pPr>
      <w:r>
        <w:t>Environmental – Roma Jones</w:t>
      </w:r>
    </w:p>
    <w:p w14:paraId="6489ADAC" w14:textId="43F30D28" w:rsidR="00246CE1" w:rsidRDefault="007A08EB" w:rsidP="00246CE1">
      <w:pPr>
        <w:pStyle w:val="ListParagraph"/>
        <w:numPr>
          <w:ilvl w:val="2"/>
          <w:numId w:val="1"/>
        </w:numPr>
        <w:contextualSpacing w:val="0"/>
      </w:pPr>
      <w:r>
        <w:t>7</w:t>
      </w:r>
      <w:r w:rsidR="00246CE1">
        <w:t xml:space="preserve"> total inspections, </w:t>
      </w:r>
      <w:r>
        <w:t>0</w:t>
      </w:r>
      <w:r w:rsidR="00246CE1">
        <w:t xml:space="preserve"> recalls, </w:t>
      </w:r>
      <w:r w:rsidR="00284B39">
        <w:t>0</w:t>
      </w:r>
      <w:r w:rsidR="00246CE1">
        <w:t xml:space="preserve"> sewer complaints and </w:t>
      </w:r>
      <w:r>
        <w:t>23</w:t>
      </w:r>
      <w:r w:rsidR="00246CE1">
        <w:t xml:space="preserve"> environmental questions answered during the month. </w:t>
      </w:r>
    </w:p>
    <w:p w14:paraId="0E87D277" w14:textId="3465C95C" w:rsidR="00AE364D" w:rsidRDefault="00AE364D" w:rsidP="00246CE1">
      <w:pPr>
        <w:pStyle w:val="ListParagraph"/>
        <w:numPr>
          <w:ilvl w:val="2"/>
          <w:numId w:val="1"/>
        </w:numPr>
        <w:contextualSpacing w:val="0"/>
      </w:pPr>
      <w:r>
        <w:t xml:space="preserve">A townhall meeting/informational session is being </w:t>
      </w:r>
      <w:r w:rsidR="004B2C22">
        <w:t>planned for</w:t>
      </w:r>
      <w:r w:rsidR="00284B39">
        <w:t xml:space="preserve"> May 30</w:t>
      </w:r>
      <w:r w:rsidR="00284B39" w:rsidRPr="00284B39">
        <w:rPr>
          <w:vertAlign w:val="superscript"/>
        </w:rPr>
        <w:t>th</w:t>
      </w:r>
      <w:r w:rsidR="00284B39">
        <w:t xml:space="preserve"> </w:t>
      </w:r>
      <w:r w:rsidR="007A08EB">
        <w:t xml:space="preserve">at 7pm </w:t>
      </w:r>
      <w:r w:rsidR="00284B39">
        <w:t>for</w:t>
      </w:r>
      <w:r w:rsidR="004B2C22">
        <w:t xml:space="preserve"> </w:t>
      </w:r>
      <w:r w:rsidR="00332DEB">
        <w:t xml:space="preserve">information and questions about the </w:t>
      </w:r>
      <w:r w:rsidR="001F1ED9">
        <w:t>new regulations</w:t>
      </w:r>
      <w:r w:rsidR="00070F51">
        <w:t xml:space="preserve">. </w:t>
      </w:r>
    </w:p>
    <w:p w14:paraId="31D37714" w14:textId="553DB538" w:rsidR="00246CE1" w:rsidRDefault="00246CE1" w:rsidP="00246CE1">
      <w:pPr>
        <w:pStyle w:val="Heading3"/>
      </w:pPr>
      <w:r>
        <w:t>Maternal-Child Health</w:t>
      </w:r>
    </w:p>
    <w:p w14:paraId="23D6746D" w14:textId="25DBDFD2" w:rsidR="00246CE1" w:rsidRDefault="00246CE1" w:rsidP="00246CE1">
      <w:pPr>
        <w:pStyle w:val="ListParagraph"/>
        <w:numPr>
          <w:ilvl w:val="2"/>
          <w:numId w:val="1"/>
        </w:numPr>
      </w:pPr>
      <w:proofErr w:type="spellStart"/>
      <w:r>
        <w:t>Carseats</w:t>
      </w:r>
      <w:proofErr w:type="spellEnd"/>
      <w:r>
        <w:t xml:space="preserve"> Distributed – </w:t>
      </w:r>
      <w:r w:rsidR="007A08EB">
        <w:t>0</w:t>
      </w:r>
    </w:p>
    <w:p w14:paraId="26B3F7E1" w14:textId="77588150" w:rsidR="00246CE1" w:rsidRDefault="00246CE1" w:rsidP="00246CE1">
      <w:pPr>
        <w:pStyle w:val="ListParagraph"/>
        <w:numPr>
          <w:ilvl w:val="2"/>
          <w:numId w:val="1"/>
        </w:numPr>
      </w:pPr>
      <w:r>
        <w:t xml:space="preserve">Cribs Distributed – </w:t>
      </w:r>
      <w:r w:rsidR="007A08EB">
        <w:t>0</w:t>
      </w:r>
    </w:p>
    <w:p w14:paraId="1EB27F52" w14:textId="6FD59E17" w:rsidR="00246CE1" w:rsidRDefault="00246CE1" w:rsidP="00246CE1">
      <w:pPr>
        <w:pStyle w:val="ListParagraph"/>
        <w:numPr>
          <w:ilvl w:val="2"/>
          <w:numId w:val="1"/>
        </w:numPr>
      </w:pPr>
      <w:r>
        <w:t xml:space="preserve">CPR Courses – </w:t>
      </w:r>
      <w:r w:rsidR="007A08EB">
        <w:t>3</w:t>
      </w:r>
    </w:p>
    <w:p w14:paraId="7FA5A80F" w14:textId="51FC02B1" w:rsidR="00246CE1" w:rsidRDefault="00246CE1" w:rsidP="00246CE1">
      <w:pPr>
        <w:pStyle w:val="ListParagraph"/>
        <w:numPr>
          <w:ilvl w:val="2"/>
          <w:numId w:val="1"/>
        </w:numPr>
      </w:pPr>
      <w:r>
        <w:t>Childcare Health Consultations –</w:t>
      </w:r>
      <w:r w:rsidR="00284B39">
        <w:t>0</w:t>
      </w:r>
    </w:p>
    <w:p w14:paraId="6509A856" w14:textId="46052787" w:rsidR="00246CE1" w:rsidRDefault="00246CE1" w:rsidP="00246CE1">
      <w:pPr>
        <w:pStyle w:val="ListParagraph"/>
        <w:numPr>
          <w:ilvl w:val="2"/>
          <w:numId w:val="1"/>
        </w:numPr>
      </w:pPr>
      <w:r>
        <w:t>Show-Me Healthy Women –</w:t>
      </w:r>
      <w:r w:rsidR="007A08EB">
        <w:t>1</w:t>
      </w:r>
    </w:p>
    <w:p w14:paraId="0E40314C" w14:textId="640393F2" w:rsidR="00E37CD5" w:rsidRDefault="00E37CD5" w:rsidP="00246CE1">
      <w:pPr>
        <w:pStyle w:val="ListParagraph"/>
        <w:numPr>
          <w:ilvl w:val="2"/>
          <w:numId w:val="1"/>
        </w:numPr>
      </w:pPr>
      <w:r>
        <w:t>Title X -</w:t>
      </w:r>
      <w:r w:rsidR="007A08EB">
        <w:t>33</w:t>
      </w:r>
    </w:p>
    <w:p w14:paraId="4DA6A45C" w14:textId="21BDE295" w:rsidR="00325777" w:rsidRDefault="00246CE1" w:rsidP="00E37CD5">
      <w:pPr>
        <w:pStyle w:val="ListParagraph"/>
        <w:numPr>
          <w:ilvl w:val="2"/>
          <w:numId w:val="1"/>
        </w:numPr>
      </w:pPr>
      <w:r>
        <w:lastRenderedPageBreak/>
        <w:t xml:space="preserve">Presumptive Eligibility (Temporary Medicaid) – </w:t>
      </w:r>
      <w:r w:rsidR="007A08EB">
        <w:t>2</w:t>
      </w:r>
    </w:p>
    <w:p w14:paraId="4348939B" w14:textId="1DBF4CD0" w:rsidR="00246CE1" w:rsidRDefault="00246CE1" w:rsidP="00246CE1">
      <w:pPr>
        <w:pStyle w:val="ListParagraph"/>
        <w:numPr>
          <w:ilvl w:val="2"/>
          <w:numId w:val="1"/>
        </w:numPr>
      </w:pPr>
      <w:r>
        <w:t xml:space="preserve">WIC Appointments - </w:t>
      </w:r>
      <w:r w:rsidR="007A08EB">
        <w:t>340</w:t>
      </w:r>
    </w:p>
    <w:p w14:paraId="40ABF32C" w14:textId="3CF012F1" w:rsidR="001B5E6C" w:rsidRDefault="00246CE1" w:rsidP="00BA074A">
      <w:pPr>
        <w:pStyle w:val="Heading3"/>
      </w:pPr>
      <w:r>
        <w:t>Community-Specific Services Summary</w:t>
      </w:r>
      <w:r w:rsidR="001B5E6C">
        <w:t xml:space="preserve"> </w:t>
      </w:r>
    </w:p>
    <w:p w14:paraId="43355810" w14:textId="3C881DA3" w:rsidR="00246CE1" w:rsidRDefault="00246CE1" w:rsidP="00BA074A">
      <w:pPr>
        <w:pStyle w:val="ListParagraph"/>
        <w:numPr>
          <w:ilvl w:val="2"/>
          <w:numId w:val="5"/>
        </w:numPr>
        <w:contextualSpacing w:val="0"/>
      </w:pPr>
      <w:r>
        <w:t>All appointments other than WIC –</w:t>
      </w:r>
      <w:r w:rsidR="00C34567">
        <w:t xml:space="preserve"> </w:t>
      </w:r>
      <w:r w:rsidR="00831064">
        <w:t>512</w:t>
      </w:r>
    </w:p>
    <w:p w14:paraId="32FAC751" w14:textId="2818C4AA" w:rsidR="00246CE1" w:rsidRDefault="00246CE1" w:rsidP="00BA074A">
      <w:pPr>
        <w:pStyle w:val="ListParagraph"/>
        <w:numPr>
          <w:ilvl w:val="2"/>
          <w:numId w:val="5"/>
        </w:numPr>
        <w:contextualSpacing w:val="0"/>
      </w:pPr>
      <w:r>
        <w:t xml:space="preserve">All Nurse Practitioner Appointments – </w:t>
      </w:r>
      <w:r w:rsidR="007A08EB">
        <w:t>144</w:t>
      </w:r>
    </w:p>
    <w:p w14:paraId="1F757172" w14:textId="5A643744" w:rsidR="00246CE1" w:rsidRDefault="00246CE1" w:rsidP="00BA074A">
      <w:pPr>
        <w:pStyle w:val="ListParagraph"/>
        <w:numPr>
          <w:ilvl w:val="2"/>
          <w:numId w:val="5"/>
        </w:numPr>
        <w:contextualSpacing w:val="0"/>
      </w:pPr>
      <w:r>
        <w:t xml:space="preserve">All Treatment Court Visits – </w:t>
      </w:r>
      <w:r w:rsidR="007A08EB">
        <w:t>125</w:t>
      </w:r>
    </w:p>
    <w:p w14:paraId="639CEDB2" w14:textId="6B78452D" w:rsidR="00246CE1" w:rsidRDefault="00246CE1" w:rsidP="00BA074A">
      <w:pPr>
        <w:pStyle w:val="ListParagraph"/>
        <w:numPr>
          <w:ilvl w:val="2"/>
          <w:numId w:val="5"/>
        </w:numPr>
        <w:contextualSpacing w:val="0"/>
      </w:pPr>
      <w:r>
        <w:t xml:space="preserve">All Lab Appointments – </w:t>
      </w:r>
      <w:r w:rsidR="007A08EB">
        <w:t>185</w:t>
      </w:r>
    </w:p>
    <w:p w14:paraId="0A7FBFD8" w14:textId="033A3862" w:rsidR="00246CE1" w:rsidRDefault="00246CE1" w:rsidP="00BA074A">
      <w:pPr>
        <w:pStyle w:val="ListParagraph"/>
        <w:numPr>
          <w:ilvl w:val="2"/>
          <w:numId w:val="5"/>
        </w:numPr>
        <w:contextualSpacing w:val="0"/>
      </w:pPr>
      <w:r>
        <w:t>All Immunization Appointments –</w:t>
      </w:r>
      <w:r w:rsidR="007A08EB">
        <w:t xml:space="preserve"> 52</w:t>
      </w:r>
    </w:p>
    <w:p w14:paraId="3E2D79F4" w14:textId="25ACB431" w:rsidR="00246CE1" w:rsidRDefault="00246CE1" w:rsidP="00246CE1">
      <w:r>
        <w:t>Nurse Practitioner Service Detail</w:t>
      </w:r>
    </w:p>
    <w:p w14:paraId="4D0BA221" w14:textId="5A352597" w:rsidR="00246CE1" w:rsidRDefault="00246CE1" w:rsidP="00246CE1">
      <w:pPr>
        <w:pStyle w:val="ListParagraph"/>
        <w:numPr>
          <w:ilvl w:val="0"/>
          <w:numId w:val="12"/>
        </w:numPr>
      </w:pPr>
      <w:r>
        <w:t xml:space="preserve">Show- Me Healthy Women – </w:t>
      </w:r>
      <w:r w:rsidR="001933E9">
        <w:t>1</w:t>
      </w:r>
    </w:p>
    <w:p w14:paraId="27A89B29" w14:textId="6834662F" w:rsidR="00246CE1" w:rsidRDefault="00246CE1" w:rsidP="00246CE1">
      <w:pPr>
        <w:pStyle w:val="ListParagraph"/>
        <w:numPr>
          <w:ilvl w:val="0"/>
          <w:numId w:val="12"/>
        </w:numPr>
      </w:pPr>
      <w:r>
        <w:t xml:space="preserve">Family Planning – </w:t>
      </w:r>
      <w:r w:rsidR="001933E9">
        <w:t>9</w:t>
      </w:r>
    </w:p>
    <w:p w14:paraId="4EE360DC" w14:textId="0411FA60" w:rsidR="00246CE1" w:rsidRDefault="00246CE1" w:rsidP="00246CE1">
      <w:pPr>
        <w:pStyle w:val="ListParagraph"/>
        <w:numPr>
          <w:ilvl w:val="0"/>
          <w:numId w:val="12"/>
        </w:numPr>
      </w:pPr>
      <w:r>
        <w:t xml:space="preserve">Well-Child – </w:t>
      </w:r>
      <w:r w:rsidR="001933E9">
        <w:t>2</w:t>
      </w:r>
    </w:p>
    <w:p w14:paraId="10A02284" w14:textId="780CA90B" w:rsidR="00246CE1" w:rsidRDefault="00246CE1" w:rsidP="00246CE1">
      <w:pPr>
        <w:pStyle w:val="ListParagraph"/>
        <w:numPr>
          <w:ilvl w:val="0"/>
          <w:numId w:val="12"/>
        </w:numPr>
      </w:pPr>
      <w:r>
        <w:t xml:space="preserve">Online Appointments (self-scheduled visits not otherwise classified) – </w:t>
      </w:r>
      <w:r w:rsidR="004956F5">
        <w:t>1</w:t>
      </w:r>
      <w:r w:rsidR="001933E9">
        <w:t>0</w:t>
      </w:r>
    </w:p>
    <w:p w14:paraId="318C4E6A" w14:textId="4D505A3E" w:rsidR="00246CE1" w:rsidRDefault="00246CE1" w:rsidP="00246CE1">
      <w:pPr>
        <w:pStyle w:val="ListParagraph"/>
        <w:numPr>
          <w:ilvl w:val="0"/>
          <w:numId w:val="12"/>
        </w:numPr>
      </w:pPr>
      <w:proofErr w:type="gramStart"/>
      <w:r>
        <w:t>Other</w:t>
      </w:r>
      <w:proofErr w:type="gramEnd"/>
      <w:r>
        <w:t xml:space="preserve"> well-woman exam – </w:t>
      </w:r>
      <w:r w:rsidR="001933E9">
        <w:t>5</w:t>
      </w:r>
    </w:p>
    <w:p w14:paraId="1BA34022" w14:textId="690C13B0" w:rsidR="00246CE1" w:rsidRDefault="00246CE1" w:rsidP="00246CE1">
      <w:pPr>
        <w:pStyle w:val="ListParagraph"/>
        <w:numPr>
          <w:ilvl w:val="0"/>
          <w:numId w:val="12"/>
        </w:numPr>
      </w:pPr>
      <w:r>
        <w:t>Other Physicals –</w:t>
      </w:r>
      <w:r w:rsidR="004956F5">
        <w:t xml:space="preserve"> </w:t>
      </w:r>
      <w:r w:rsidR="001933E9">
        <w:t>9</w:t>
      </w:r>
    </w:p>
    <w:p w14:paraId="5F7E020E" w14:textId="34D14A34" w:rsidR="00246CE1" w:rsidRDefault="00246CE1" w:rsidP="00246CE1">
      <w:pPr>
        <w:pStyle w:val="ListParagraph"/>
        <w:numPr>
          <w:ilvl w:val="0"/>
          <w:numId w:val="12"/>
        </w:numPr>
      </w:pPr>
      <w:r>
        <w:t>SEMO Physicals -</w:t>
      </w:r>
      <w:r w:rsidR="001933E9">
        <w:t>21</w:t>
      </w:r>
    </w:p>
    <w:p w14:paraId="08791E94" w14:textId="5F84EE09" w:rsidR="00246CE1" w:rsidRDefault="00246CE1" w:rsidP="00246CE1">
      <w:pPr>
        <w:pStyle w:val="ListParagraph"/>
        <w:numPr>
          <w:ilvl w:val="0"/>
          <w:numId w:val="12"/>
        </w:numPr>
      </w:pPr>
      <w:r>
        <w:t xml:space="preserve">Other Visits – </w:t>
      </w:r>
      <w:r w:rsidR="001933E9">
        <w:t>12</w:t>
      </w:r>
    </w:p>
    <w:p w14:paraId="160BEFC5" w14:textId="72F38DA9" w:rsidR="00246CE1" w:rsidRDefault="00246CE1" w:rsidP="00246CE1">
      <w:pPr>
        <w:pStyle w:val="ListParagraph"/>
        <w:numPr>
          <w:ilvl w:val="0"/>
          <w:numId w:val="12"/>
        </w:numPr>
      </w:pPr>
      <w:r>
        <w:t>Acute Illnesses -</w:t>
      </w:r>
      <w:r w:rsidR="001933E9">
        <w:t xml:space="preserve"> 75</w:t>
      </w:r>
    </w:p>
    <w:p w14:paraId="05EF19CC" w14:textId="0ED7A1FC" w:rsidR="00246CE1" w:rsidRDefault="00246CE1" w:rsidP="00246CE1">
      <w:r>
        <w:t>Laboratory Detail</w:t>
      </w:r>
    </w:p>
    <w:p w14:paraId="0543AB63" w14:textId="7237E8FF" w:rsidR="001B5E6C" w:rsidRDefault="000B6C67" w:rsidP="00BA074A">
      <w:pPr>
        <w:pStyle w:val="ListParagraph"/>
        <w:numPr>
          <w:ilvl w:val="2"/>
          <w:numId w:val="5"/>
        </w:numPr>
        <w:contextualSpacing w:val="0"/>
      </w:pPr>
      <w:r>
        <w:t xml:space="preserve">Lab Draws: </w:t>
      </w:r>
      <w:r w:rsidR="001933E9">
        <w:t>195</w:t>
      </w:r>
      <w:r w:rsidR="00246CE1">
        <w:t xml:space="preserve"> individual patients</w:t>
      </w:r>
      <w:r w:rsidR="00FE5AAF">
        <w:t xml:space="preserve">. </w:t>
      </w:r>
    </w:p>
    <w:p w14:paraId="605FDE4B" w14:textId="2EF1A111" w:rsidR="001B5E6C" w:rsidRDefault="008873FB" w:rsidP="00BA074A">
      <w:pPr>
        <w:pStyle w:val="ListParagraph"/>
        <w:numPr>
          <w:ilvl w:val="2"/>
          <w:numId w:val="5"/>
        </w:numPr>
        <w:contextualSpacing w:val="0"/>
      </w:pPr>
      <w:r>
        <w:t>Rapid Tests (COVID, Flu, RSV, Strep</w:t>
      </w:r>
      <w:r w:rsidR="001933E9">
        <w:t>)</w:t>
      </w:r>
      <w:r>
        <w:t xml:space="preserve">: </w:t>
      </w:r>
      <w:r w:rsidR="001933E9">
        <w:t>9</w:t>
      </w:r>
      <w:r w:rsidR="00BF6E9B">
        <w:t xml:space="preserve"> </w:t>
      </w:r>
      <w:r w:rsidR="00500E20">
        <w:t>appointments</w:t>
      </w:r>
      <w:r w:rsidR="00FE5AAF">
        <w:t>.</w:t>
      </w:r>
      <w:r w:rsidR="001B5E6C">
        <w:t xml:space="preserve"> </w:t>
      </w:r>
    </w:p>
    <w:p w14:paraId="7BC02F9E" w14:textId="149AC1F1" w:rsidR="00246CE1" w:rsidRDefault="00246CE1" w:rsidP="00BA074A">
      <w:pPr>
        <w:pStyle w:val="ListParagraph"/>
        <w:numPr>
          <w:ilvl w:val="2"/>
          <w:numId w:val="5"/>
        </w:numPr>
        <w:contextualSpacing w:val="0"/>
      </w:pPr>
      <w:r>
        <w:t xml:space="preserve">Pregnancy Tests - </w:t>
      </w:r>
      <w:r w:rsidR="001933E9">
        <w:t>4</w:t>
      </w:r>
    </w:p>
    <w:p w14:paraId="3E942991" w14:textId="03D14C32" w:rsidR="007E5BAB" w:rsidRDefault="007F4439" w:rsidP="00BA074A">
      <w:pPr>
        <w:pStyle w:val="ListParagraph"/>
        <w:numPr>
          <w:ilvl w:val="2"/>
          <w:numId w:val="5"/>
        </w:numPr>
        <w:contextualSpacing w:val="0"/>
      </w:pPr>
      <w:r>
        <w:t xml:space="preserve">Lead – </w:t>
      </w:r>
      <w:r w:rsidR="001933E9">
        <w:t xml:space="preserve">0 </w:t>
      </w:r>
      <w:r>
        <w:t xml:space="preserve">Lead tests </w:t>
      </w:r>
    </w:p>
    <w:p w14:paraId="260E64B1" w14:textId="648A802D" w:rsidR="001B5E6C" w:rsidRDefault="001B5E6C" w:rsidP="00BA074A">
      <w:pPr>
        <w:pStyle w:val="Heading3"/>
      </w:pPr>
      <w:r>
        <w:t>Immunizations</w:t>
      </w:r>
    </w:p>
    <w:p w14:paraId="4F57375C" w14:textId="2C9A4145" w:rsidR="00911A48" w:rsidRDefault="00F434B9" w:rsidP="0037202C">
      <w:pPr>
        <w:pStyle w:val="ListParagraph"/>
        <w:numPr>
          <w:ilvl w:val="2"/>
          <w:numId w:val="6"/>
        </w:numPr>
        <w:contextualSpacing w:val="0"/>
      </w:pPr>
      <w:r>
        <w:t>4</w:t>
      </w:r>
      <w:r w:rsidR="005A3916">
        <w:t xml:space="preserve"> </w:t>
      </w:r>
      <w:r w:rsidR="001B5E6C">
        <w:t xml:space="preserve">COVID-19 </w:t>
      </w:r>
      <w:r w:rsidR="00350544">
        <w:t xml:space="preserve">vaccine </w:t>
      </w:r>
      <w:r w:rsidR="001B5E6C">
        <w:t>doses were administered</w:t>
      </w:r>
      <w:r w:rsidR="000B6C67">
        <w:t xml:space="preserve">. </w:t>
      </w:r>
    </w:p>
    <w:p w14:paraId="1077FB5C" w14:textId="49FE4D24" w:rsidR="005A3916" w:rsidRDefault="005A3916" w:rsidP="0037202C">
      <w:pPr>
        <w:pStyle w:val="ListParagraph"/>
        <w:numPr>
          <w:ilvl w:val="2"/>
          <w:numId w:val="6"/>
        </w:numPr>
        <w:contextualSpacing w:val="0"/>
      </w:pPr>
      <w:r>
        <w:t>Influenza vaccine</w:t>
      </w:r>
      <w:r w:rsidR="001D7418">
        <w:t xml:space="preserve">: </w:t>
      </w:r>
      <w:r w:rsidR="00F434B9">
        <w:t>3</w:t>
      </w:r>
      <w:r w:rsidR="00246CE1">
        <w:t xml:space="preserve"> </w:t>
      </w:r>
      <w:r w:rsidR="00604E82">
        <w:t>doses administered</w:t>
      </w:r>
      <w:r w:rsidR="009C4F0A">
        <w:t>.</w:t>
      </w:r>
      <w:r w:rsidR="001D7418">
        <w:t xml:space="preserve"> </w:t>
      </w:r>
    </w:p>
    <w:p w14:paraId="275E6434" w14:textId="7350E3F8" w:rsidR="001B5E6C" w:rsidRDefault="00E72F69" w:rsidP="00BA074A">
      <w:pPr>
        <w:pStyle w:val="ListParagraph"/>
        <w:numPr>
          <w:ilvl w:val="2"/>
          <w:numId w:val="6"/>
        </w:numPr>
        <w:contextualSpacing w:val="0"/>
      </w:pPr>
      <w:r>
        <w:t>9</w:t>
      </w:r>
      <w:r w:rsidR="00F434B9">
        <w:t>0</w:t>
      </w:r>
      <w:r w:rsidR="00246CE1">
        <w:t xml:space="preserve"> </w:t>
      </w:r>
      <w:r w:rsidR="00350544">
        <w:t>Other vaccines were give</w:t>
      </w:r>
      <w:r w:rsidR="009C4F0A">
        <w:t>n</w:t>
      </w:r>
      <w:r w:rsidR="00246CE1">
        <w:t>, including the new RSV vaccine and new formulations of pneumonia vaccine</w:t>
      </w:r>
      <w:r w:rsidR="00604E82">
        <w:t>.</w:t>
      </w:r>
      <w:r w:rsidR="009631DC">
        <w:t xml:space="preserve"> </w:t>
      </w:r>
    </w:p>
    <w:p w14:paraId="5523AC49" w14:textId="2246B36D" w:rsidR="004B0E51" w:rsidRDefault="004B0E51" w:rsidP="00BA074A">
      <w:pPr>
        <w:pStyle w:val="Heading3"/>
      </w:pPr>
      <w:r>
        <w:t>Administrator Report – Zach Moser</w:t>
      </w:r>
    </w:p>
    <w:p w14:paraId="12EF549D" w14:textId="075D52A0" w:rsidR="00D247F4" w:rsidRPr="00D247F4" w:rsidRDefault="00F434B9" w:rsidP="00E72F69">
      <w:pPr>
        <w:pStyle w:val="ListParagraph"/>
        <w:numPr>
          <w:ilvl w:val="2"/>
          <w:numId w:val="1"/>
        </w:numPr>
      </w:pPr>
      <w:r>
        <w:rPr>
          <w:b/>
          <w:bCs/>
        </w:rPr>
        <w:t>Food Regulation Townhall</w:t>
      </w:r>
      <w:r w:rsidR="003D7756">
        <w:rPr>
          <w:b/>
          <w:bCs/>
        </w:rPr>
        <w:t xml:space="preserve"> – </w:t>
      </w:r>
      <w:r w:rsidR="004C4B25">
        <w:t>There is a food regulation townhall scheduled for May 30</w:t>
      </w:r>
      <w:r w:rsidR="004C4B25" w:rsidRPr="004C4B25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at 7pm</w:t>
      </w:r>
      <w:r w:rsidR="004C4B25">
        <w:t xml:space="preserve">. Letters </w:t>
      </w:r>
      <w:r>
        <w:t>and invoices for the first food inspection fee have been mailed out</w:t>
      </w:r>
      <w:r w:rsidR="004C4B25">
        <w:t xml:space="preserve">. </w:t>
      </w:r>
      <w:r w:rsidR="00761396">
        <w:t>Regulations and fees become effective July 1</w:t>
      </w:r>
      <w:r w:rsidR="00761396" w:rsidRPr="00761396">
        <w:rPr>
          <w:vertAlign w:val="superscript"/>
        </w:rPr>
        <w:t>st</w:t>
      </w:r>
      <w:r w:rsidR="00761396">
        <w:t xml:space="preserve">. </w:t>
      </w:r>
    </w:p>
    <w:p w14:paraId="2E765ED2" w14:textId="39426A7C" w:rsidR="00104A40" w:rsidRDefault="00195571" w:rsidP="00104A40">
      <w:pPr>
        <w:pStyle w:val="ListParagraph"/>
        <w:numPr>
          <w:ilvl w:val="2"/>
          <w:numId w:val="1"/>
        </w:numPr>
      </w:pPr>
      <w:r>
        <w:rPr>
          <w:b/>
          <w:bCs/>
        </w:rPr>
        <w:t xml:space="preserve">Hepatitis C/STI Testing Day – </w:t>
      </w:r>
      <w:r>
        <w:t>May 20</w:t>
      </w:r>
      <w:r w:rsidRPr="00195571">
        <w:rPr>
          <w:vertAlign w:val="superscript"/>
        </w:rPr>
        <w:t>th</w:t>
      </w:r>
      <w:r>
        <w:t>, all day</w:t>
      </w:r>
      <w:r w:rsidR="00E46D32">
        <w:rPr>
          <w:b/>
          <w:bCs/>
        </w:rPr>
        <w:t xml:space="preserve">. </w:t>
      </w:r>
    </w:p>
    <w:p w14:paraId="3097A5B2" w14:textId="0E4FD44A" w:rsidR="00195571" w:rsidRDefault="00195571" w:rsidP="00104A40">
      <w:pPr>
        <w:pStyle w:val="ListParagraph"/>
        <w:numPr>
          <w:ilvl w:val="2"/>
          <w:numId w:val="1"/>
        </w:numPr>
      </w:pPr>
      <w:r>
        <w:rPr>
          <w:b/>
          <w:bCs/>
        </w:rPr>
        <w:lastRenderedPageBreak/>
        <w:t xml:space="preserve">Event Recaps – </w:t>
      </w:r>
      <w:r>
        <w:t xml:space="preserve">Zach discussed the Health Fair which had 64 attendees. </w:t>
      </w:r>
      <w:r w:rsidR="007359E6">
        <w:t xml:space="preserve">There were 5 total </w:t>
      </w:r>
      <w:proofErr w:type="gramStart"/>
      <w:r w:rsidR="007359E6">
        <w:t>trainings</w:t>
      </w:r>
      <w:proofErr w:type="gramEnd"/>
      <w:r w:rsidR="007359E6">
        <w:t xml:space="preserve"> that sent staff members around the country, at no cost to DCHC. </w:t>
      </w:r>
      <w:r w:rsidR="00D854B6">
        <w:t xml:space="preserve">There were also two vaccine clinics held in April. </w:t>
      </w:r>
    </w:p>
    <w:p w14:paraId="56256BFA" w14:textId="6D885F5E" w:rsidR="00D854B6" w:rsidRPr="00195571" w:rsidRDefault="00D854B6" w:rsidP="00104A40">
      <w:pPr>
        <w:pStyle w:val="ListParagraph"/>
        <w:numPr>
          <w:ilvl w:val="2"/>
          <w:numId w:val="1"/>
        </w:numPr>
      </w:pPr>
      <w:r>
        <w:rPr>
          <w:b/>
          <w:bCs/>
        </w:rPr>
        <w:t>Maintenance –</w:t>
      </w:r>
      <w:r>
        <w:t xml:space="preserve"> Zach discussed building maintenance which included replacement of a toilet</w:t>
      </w:r>
      <w:r w:rsidR="00735974">
        <w:t>, the completed installation of a larger generator, and the expectation of an insurance claim due to the April 18</w:t>
      </w:r>
      <w:r w:rsidR="00735974" w:rsidRPr="00735974">
        <w:rPr>
          <w:vertAlign w:val="superscript"/>
        </w:rPr>
        <w:t>th</w:t>
      </w:r>
      <w:r w:rsidR="00735974">
        <w:t xml:space="preserve"> </w:t>
      </w:r>
      <w:proofErr w:type="gramStart"/>
      <w:r w:rsidR="00735974">
        <w:t>hail storm</w:t>
      </w:r>
      <w:proofErr w:type="gramEnd"/>
      <w:r w:rsidR="00735974">
        <w:t xml:space="preserve"> which damaged the outdoor electronic sign and possible parts of the building. </w:t>
      </w:r>
    </w:p>
    <w:p w14:paraId="51AF5D12" w14:textId="04697CC2" w:rsidR="00BC2DDF" w:rsidRDefault="00BC2DDF" w:rsidP="00104A40">
      <w:pPr>
        <w:pStyle w:val="ListParagraph"/>
        <w:numPr>
          <w:ilvl w:val="2"/>
          <w:numId w:val="1"/>
        </w:numPr>
      </w:pPr>
      <w:r>
        <w:rPr>
          <w:b/>
          <w:bCs/>
        </w:rPr>
        <w:t xml:space="preserve">Strategic Plan </w:t>
      </w:r>
      <w:r w:rsidR="00486142">
        <w:rPr>
          <w:b/>
          <w:bCs/>
        </w:rPr>
        <w:t>–</w:t>
      </w:r>
      <w:r>
        <w:t xml:space="preserve"> </w:t>
      </w:r>
      <w:r w:rsidR="0046713B">
        <w:t xml:space="preserve">Progress on the Strategic Plan was discussed. </w:t>
      </w:r>
      <w:r w:rsidR="004F05C6">
        <w:t xml:space="preserve"> </w:t>
      </w:r>
    </w:p>
    <w:p w14:paraId="4491CA8F" w14:textId="77777777" w:rsidR="000500F3" w:rsidRPr="005151A4" w:rsidRDefault="000500F3" w:rsidP="000500F3">
      <w:pPr>
        <w:pStyle w:val="ListParagraph"/>
        <w:ind w:left="2520"/>
      </w:pPr>
    </w:p>
    <w:p w14:paraId="6AC377F3" w14:textId="5775C397" w:rsidR="00BA074A" w:rsidRDefault="00BA074A" w:rsidP="00BA074A">
      <w:pPr>
        <w:pStyle w:val="Heading2"/>
      </w:pPr>
      <w:r>
        <w:t xml:space="preserve">Expenses </w:t>
      </w:r>
    </w:p>
    <w:p w14:paraId="76278978" w14:textId="77777777" w:rsidR="00BA074A" w:rsidRDefault="00BA074A" w:rsidP="00BA074A">
      <w:pPr>
        <w:jc w:val="both"/>
      </w:pPr>
    </w:p>
    <w:p w14:paraId="02BEAF48" w14:textId="784A95DC" w:rsidR="004163FB" w:rsidRDefault="004B0E51" w:rsidP="00BA074A">
      <w:pPr>
        <w:jc w:val="both"/>
      </w:pPr>
      <w:r>
        <w:t xml:space="preserve">DCHC </w:t>
      </w:r>
      <w:r w:rsidR="00D06CDA">
        <w:t>financial reports</w:t>
      </w:r>
      <w:r>
        <w:t xml:space="preserve"> </w:t>
      </w:r>
      <w:r w:rsidR="00FE1436">
        <w:t xml:space="preserve">for </w:t>
      </w:r>
      <w:r w:rsidR="0046713B">
        <w:t>April</w:t>
      </w:r>
      <w:r w:rsidR="00AD5F1C">
        <w:t xml:space="preserve">, including the review from H&amp;R block, </w:t>
      </w:r>
      <w:r w:rsidR="0018521C">
        <w:t>were reviewed</w:t>
      </w:r>
      <w:r w:rsidR="00FE1436">
        <w:t>.</w:t>
      </w:r>
      <w:r w:rsidR="005147A5">
        <w:t xml:space="preserve"> </w:t>
      </w:r>
      <w:r w:rsidR="002F6739">
        <w:t xml:space="preserve">Current Assets </w:t>
      </w:r>
      <w:proofErr w:type="gramStart"/>
      <w:r w:rsidR="002F6739">
        <w:t>at</w:t>
      </w:r>
      <w:proofErr w:type="gramEnd"/>
      <w:r w:rsidR="002F6739">
        <w:t xml:space="preserve"> </w:t>
      </w:r>
      <w:r w:rsidR="0046713B">
        <w:t>April</w:t>
      </w:r>
      <w:r w:rsidR="000501A3">
        <w:t xml:space="preserve"> 3</w:t>
      </w:r>
      <w:r w:rsidR="0046713B">
        <w:t>0</w:t>
      </w:r>
      <w:r w:rsidR="0046713B" w:rsidRPr="0046713B">
        <w:rPr>
          <w:vertAlign w:val="superscript"/>
        </w:rPr>
        <w:t>th</w:t>
      </w:r>
      <w:r w:rsidR="0046713B">
        <w:t xml:space="preserve"> </w:t>
      </w:r>
      <w:r w:rsidR="002F6739">
        <w:t>were</w:t>
      </w:r>
      <w:r w:rsidR="005443D0">
        <w:t xml:space="preserve"> $1,</w:t>
      </w:r>
      <w:r w:rsidR="003F06CE">
        <w:t>141,065.92</w:t>
      </w:r>
      <w:r w:rsidR="005443D0">
        <w:t xml:space="preserve">. Total assets were </w:t>
      </w:r>
      <w:r w:rsidR="00380396">
        <w:t>$1,</w:t>
      </w:r>
      <w:r w:rsidR="003F06CE">
        <w:t>814,649.38</w:t>
      </w:r>
      <w:r w:rsidR="00380396">
        <w:t>, total liabilities were $</w:t>
      </w:r>
      <w:r w:rsidR="009E5CAA">
        <w:t>175,406.62</w:t>
      </w:r>
      <w:r w:rsidR="005E0C43">
        <w:t>, and equity was $1,</w:t>
      </w:r>
      <w:r w:rsidR="007E22BF">
        <w:t>6</w:t>
      </w:r>
      <w:r w:rsidR="009E5CAA">
        <w:t>39,242.76</w:t>
      </w:r>
      <w:r w:rsidR="006B7317">
        <w:t xml:space="preserve">. </w:t>
      </w:r>
      <w:r w:rsidR="00ED6D60">
        <w:t xml:space="preserve">Revenue for </w:t>
      </w:r>
      <w:r w:rsidR="00C7712F">
        <w:t xml:space="preserve">March </w:t>
      </w:r>
      <w:r w:rsidR="00ED6D60">
        <w:t xml:space="preserve">was </w:t>
      </w:r>
      <w:r w:rsidR="006B7317">
        <w:t>$</w:t>
      </w:r>
      <w:r w:rsidR="007F58A6">
        <w:t>153,340.10</w:t>
      </w:r>
      <w:r w:rsidR="00933ABA">
        <w:t>, expenses were $</w:t>
      </w:r>
      <w:r w:rsidR="007F58A6">
        <w:t>119,243.51</w:t>
      </w:r>
      <w:r w:rsidR="006E0249">
        <w:t xml:space="preserve"> for net operating revenue of $</w:t>
      </w:r>
      <w:r w:rsidR="00D44BB2">
        <w:t>34,096.59</w:t>
      </w:r>
      <w:r w:rsidR="006E0249">
        <w:t xml:space="preserve">. </w:t>
      </w:r>
      <w:r w:rsidR="008621E9">
        <w:t xml:space="preserve">After other revenue and expenses, </w:t>
      </w:r>
      <w:r w:rsidR="0083014D">
        <w:t>net revenue was $</w:t>
      </w:r>
      <w:r w:rsidR="00D44BB2">
        <w:t>33,169.69</w:t>
      </w:r>
      <w:r w:rsidR="0083014D">
        <w:t>.</w:t>
      </w:r>
      <w:r w:rsidR="006E0249">
        <w:t xml:space="preserve"> </w:t>
      </w:r>
    </w:p>
    <w:p w14:paraId="5B0B167C" w14:textId="7D0B2ED9" w:rsidR="004555C7" w:rsidRPr="004555C7" w:rsidRDefault="002440BE" w:rsidP="004555C7">
      <w:pPr>
        <w:jc w:val="both"/>
      </w:pPr>
      <w:r>
        <w:t>Robert Gravely</w:t>
      </w:r>
      <w:r w:rsidR="00104ED4">
        <w:t xml:space="preserve"> moved to approve the financial reports</w:t>
      </w:r>
      <w:r w:rsidR="00D520F4">
        <w:t xml:space="preserve">, </w:t>
      </w:r>
      <w:r w:rsidR="00104ED4">
        <w:t xml:space="preserve">and the report from H&amp;R Block. </w:t>
      </w:r>
      <w:r w:rsidR="00D44BB2">
        <w:t>Carol Lacy</w:t>
      </w:r>
      <w:r w:rsidR="00104ED4">
        <w:t xml:space="preserve"> seconded. Motion carried.</w:t>
      </w:r>
    </w:p>
    <w:p w14:paraId="4CCD6E2C" w14:textId="66F763CC" w:rsidR="00BF3BF5" w:rsidRPr="00BA074A" w:rsidRDefault="00BF3BF5" w:rsidP="00BA074A">
      <w:pPr>
        <w:pStyle w:val="Heading1"/>
      </w:pPr>
      <w:r w:rsidRPr="00BA074A">
        <w:t>New Business:</w:t>
      </w:r>
    </w:p>
    <w:p w14:paraId="737DDE0C" w14:textId="7F7BA55A" w:rsidR="00AB0C2E" w:rsidRPr="00EB169D" w:rsidRDefault="00D44BB2" w:rsidP="00AB0C2E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Financial Audit – </w:t>
      </w:r>
      <w:r>
        <w:t xml:space="preserve">The draft of the Financial Audit was presented. The </w:t>
      </w:r>
      <w:r w:rsidR="00EB169D">
        <w:t xml:space="preserve">Board requested time to review the audit before granting approval. </w:t>
      </w:r>
      <w:r w:rsidR="002316A7">
        <w:t xml:space="preserve">The preliminary report was an unmodified opinion with no material weaknesses or </w:t>
      </w:r>
      <w:r w:rsidR="00641E57">
        <w:t>findings.</w:t>
      </w:r>
      <w:r w:rsidR="00641E57">
        <w:rPr>
          <w:b/>
          <w:bCs/>
        </w:rPr>
        <w:t xml:space="preserve"> </w:t>
      </w:r>
    </w:p>
    <w:p w14:paraId="091C9BCA" w14:textId="50AD783D" w:rsidR="00EB169D" w:rsidRPr="00E25EB0" w:rsidRDefault="00641E57" w:rsidP="00AB0C2E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Facilities Discussion – </w:t>
      </w:r>
      <w:r>
        <w:t>Zach made the Board aware of a list of</w:t>
      </w:r>
      <w:r w:rsidR="00711CC7">
        <w:t xml:space="preserve"> changes that could be made to the building and for potential long-term facilities planning</w:t>
      </w:r>
      <w:r w:rsidR="000400AC">
        <w:t xml:space="preserve"> </w:t>
      </w:r>
      <w:proofErr w:type="gramStart"/>
      <w:r w:rsidR="000400AC">
        <w:t>including</w:t>
      </w:r>
      <w:proofErr w:type="gramEnd"/>
      <w:r w:rsidR="000400AC">
        <w:t xml:space="preserve"> the potential of bringing complementary partners onto campus. Zach did not suggest any specific action </w:t>
      </w:r>
      <w:r w:rsidR="007454A7">
        <w:t xml:space="preserve">at this time. </w:t>
      </w:r>
    </w:p>
    <w:p w14:paraId="7DF8EE9F" w14:textId="1FCDCD6E" w:rsidR="00E25EB0" w:rsidRPr="00AB0C2E" w:rsidRDefault="00E25EB0" w:rsidP="00AB0C2E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Opioid Settlement </w:t>
      </w:r>
      <w:r w:rsidR="00233415">
        <w:rPr>
          <w:b/>
          <w:bCs/>
        </w:rPr>
        <w:t>–</w:t>
      </w:r>
      <w:r>
        <w:rPr>
          <w:b/>
          <w:bCs/>
        </w:rPr>
        <w:t xml:space="preserve"> </w:t>
      </w:r>
      <w:r w:rsidR="00233415">
        <w:t xml:space="preserve">Bob Gravely asked about the opioid settlement money for Dent County. Zach confirmed that Dent County, through the commissioners, </w:t>
      </w:r>
      <w:r w:rsidR="006C13F0">
        <w:t xml:space="preserve">has received money but has not spent it. They will be using MRPC to evaluate uses of the money. </w:t>
      </w:r>
    </w:p>
    <w:p w14:paraId="4417E207" w14:textId="72A8434A" w:rsidR="00016980" w:rsidRDefault="00016980" w:rsidP="00016980">
      <w:pPr>
        <w:pStyle w:val="Heading1"/>
      </w:pPr>
      <w:r>
        <w:t>Closed Session</w:t>
      </w:r>
    </w:p>
    <w:p w14:paraId="0A6FD9AF" w14:textId="6B55AEF1" w:rsidR="00474234" w:rsidRDefault="0023381E" w:rsidP="00016980">
      <w:r>
        <w:t>At 6:</w:t>
      </w:r>
      <w:r w:rsidR="007454A7">
        <w:t>18</w:t>
      </w:r>
      <w:r>
        <w:t xml:space="preserve"> pm, </w:t>
      </w:r>
      <w:r w:rsidR="007454A7">
        <w:t>Carol Lacy</w:t>
      </w:r>
      <w:r>
        <w:t xml:space="preserve"> moved to </w:t>
      </w:r>
      <w:r w:rsidR="0047461F">
        <w:t>enter closed session</w:t>
      </w:r>
      <w:r w:rsidR="00952C4A">
        <w:t xml:space="preserve"> pursuant to 610.021 </w:t>
      </w:r>
      <w:proofErr w:type="spellStart"/>
      <w:r w:rsidR="005C05A1">
        <w:t>RSMo</w:t>
      </w:r>
      <w:proofErr w:type="spellEnd"/>
      <w:r w:rsidR="005C05A1">
        <w:t xml:space="preserve"> subsections 3,13 to discuss personnel and negotiate contracts</w:t>
      </w:r>
      <w:r w:rsidR="00C822C7">
        <w:t xml:space="preserve">. Bob Gravely seconded. A roll call vote was held as follows: </w:t>
      </w:r>
    </w:p>
    <w:p w14:paraId="4F67E707" w14:textId="397E59E9" w:rsidR="00C822C7" w:rsidRDefault="00C822C7" w:rsidP="00016980">
      <w:r>
        <w:t xml:space="preserve">Robert Gravely – Aye, </w:t>
      </w:r>
      <w:r w:rsidR="00687EBC">
        <w:t>Dennis Floyd – A</w:t>
      </w:r>
      <w:r w:rsidR="007454A7">
        <w:t>bsent</w:t>
      </w:r>
      <w:r w:rsidR="00687EBC">
        <w:t>, Lori Hasten – A</w:t>
      </w:r>
      <w:r w:rsidR="007454A7">
        <w:t>bsent</w:t>
      </w:r>
      <w:r w:rsidR="00687EBC">
        <w:t>, Carol Lacy – A</w:t>
      </w:r>
      <w:r w:rsidR="007454A7">
        <w:t>ye</w:t>
      </w:r>
      <w:r w:rsidR="00687EBC">
        <w:t>, Robert Parsons, Aye</w:t>
      </w:r>
    </w:p>
    <w:p w14:paraId="66006E99" w14:textId="35EEBE30" w:rsidR="00687EBC" w:rsidRDefault="004E21A6" w:rsidP="00016980">
      <w:r>
        <w:t>At</w:t>
      </w:r>
      <w:r w:rsidR="002654A0">
        <w:t xml:space="preserve"> </w:t>
      </w:r>
      <w:r w:rsidR="007454A7">
        <w:t>6</w:t>
      </w:r>
      <w:r w:rsidR="002654A0">
        <w:t>:</w:t>
      </w:r>
      <w:r w:rsidR="00952C4A">
        <w:t>3</w:t>
      </w:r>
      <w:r w:rsidR="006255FA">
        <w:t>3</w:t>
      </w:r>
      <w:r w:rsidR="002654A0">
        <w:t xml:space="preserve"> pm, </w:t>
      </w:r>
      <w:r w:rsidR="00E36FA9">
        <w:t xml:space="preserve">the Board returned to open session having </w:t>
      </w:r>
      <w:r w:rsidR="006255FA">
        <w:t xml:space="preserve">made no motions. </w:t>
      </w:r>
    </w:p>
    <w:p w14:paraId="315BA272" w14:textId="00B56E6A" w:rsidR="00BA074A" w:rsidRDefault="00BA074A" w:rsidP="00BA074A">
      <w:pPr>
        <w:pStyle w:val="Heading1"/>
      </w:pPr>
      <w:r>
        <w:t>Next Meeting and Adjournment</w:t>
      </w:r>
    </w:p>
    <w:p w14:paraId="3494A9CD" w14:textId="2A1D3F56" w:rsidR="00774422" w:rsidRDefault="00774422" w:rsidP="00BA074A">
      <w:r>
        <w:t xml:space="preserve">The next regular board meeting date was set for Thursday, </w:t>
      </w:r>
      <w:r w:rsidR="006255FA">
        <w:t>June 20</w:t>
      </w:r>
      <w:r w:rsidR="00F03476" w:rsidRPr="00F03476">
        <w:rPr>
          <w:vertAlign w:val="superscript"/>
        </w:rPr>
        <w:t>th</w:t>
      </w:r>
      <w:r w:rsidR="00246CE1">
        <w:t xml:space="preserve">, </w:t>
      </w:r>
      <w:r w:rsidR="009F7347">
        <w:t>202</w:t>
      </w:r>
      <w:r w:rsidR="00220A75">
        <w:t>4</w:t>
      </w:r>
      <w:r>
        <w:t xml:space="preserve"> @ 5:00 p.m. </w:t>
      </w:r>
    </w:p>
    <w:p w14:paraId="2A40D370" w14:textId="77777777" w:rsidR="00BA074A" w:rsidRDefault="00BA074A" w:rsidP="00BA074A"/>
    <w:p w14:paraId="5010AE45" w14:textId="0ABC5538" w:rsidR="00774422" w:rsidRDefault="00774422" w:rsidP="00BA074A">
      <w:r>
        <w:lastRenderedPageBreak/>
        <w:t xml:space="preserve">With no further business </w:t>
      </w:r>
      <w:r w:rsidR="005E51BE">
        <w:t>Carol Lacy</w:t>
      </w:r>
      <w:r w:rsidR="0096490E">
        <w:t xml:space="preserve"> </w:t>
      </w:r>
      <w:r>
        <w:t xml:space="preserve">moved to adjourn the meeting at </w:t>
      </w:r>
      <w:r w:rsidR="006255FA">
        <w:t>6:34</w:t>
      </w:r>
      <w:r w:rsidR="005306A5">
        <w:t xml:space="preserve"> </w:t>
      </w:r>
      <w:r>
        <w:t xml:space="preserve">p.m. This was seconded by </w:t>
      </w:r>
      <w:r w:rsidR="005E51BE">
        <w:t>Bob Gravely</w:t>
      </w:r>
      <w:r w:rsidR="00F17169">
        <w:t xml:space="preserve"> </w:t>
      </w:r>
      <w:r>
        <w:t>and all were in favor. Meeting adjourned.</w:t>
      </w:r>
    </w:p>
    <w:p w14:paraId="71145D8E" w14:textId="77777777" w:rsidR="00CA270F" w:rsidRDefault="00CA270F" w:rsidP="00132DC0"/>
    <w:p w14:paraId="3C06B938" w14:textId="4E2B6025" w:rsidR="00774422" w:rsidRDefault="00774422" w:rsidP="00132DC0">
      <w:r>
        <w:t>Recorded by:</w:t>
      </w:r>
    </w:p>
    <w:p w14:paraId="2B6A0A97" w14:textId="1E25101C" w:rsidR="00774422" w:rsidRDefault="00774422" w:rsidP="00132DC0"/>
    <w:p w14:paraId="0EE7C011" w14:textId="6BC000FF" w:rsidR="00774422" w:rsidRDefault="00774422" w:rsidP="00132DC0"/>
    <w:p w14:paraId="1C812D80" w14:textId="77777777" w:rsidR="0026486E" w:rsidRDefault="00774422" w:rsidP="00132DC0">
      <w:r>
        <w:t>_________________________________            ____________________________</w:t>
      </w:r>
      <w:r w:rsidR="0026486E">
        <w:t xml:space="preserve"> </w:t>
      </w:r>
    </w:p>
    <w:p w14:paraId="2EA801B3" w14:textId="39DE3417" w:rsidR="00774422" w:rsidRPr="00BF3BF5" w:rsidRDefault="00687434" w:rsidP="00132DC0">
      <w:r>
        <w:t>Zachary Moser</w:t>
      </w:r>
      <w:r w:rsidR="00774422">
        <w:t xml:space="preserve">, Administrator </w:t>
      </w:r>
      <w:r w:rsidR="00774422">
        <w:tab/>
      </w:r>
      <w:r w:rsidR="00774422">
        <w:tab/>
      </w:r>
      <w:r>
        <w:tab/>
      </w:r>
      <w:r w:rsidR="00774422">
        <w:t xml:space="preserve">Bob Parsons, Chairman </w:t>
      </w:r>
    </w:p>
    <w:sectPr w:rsidR="00774422" w:rsidRPr="00BF3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63EC9"/>
    <w:multiLevelType w:val="hybridMultilevel"/>
    <w:tmpl w:val="D47C3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7D53E7"/>
    <w:multiLevelType w:val="hybridMultilevel"/>
    <w:tmpl w:val="EA74083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D02CD1"/>
    <w:multiLevelType w:val="hybridMultilevel"/>
    <w:tmpl w:val="22D2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C6716"/>
    <w:multiLevelType w:val="hybridMultilevel"/>
    <w:tmpl w:val="2440FFA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A56530"/>
    <w:multiLevelType w:val="hybridMultilevel"/>
    <w:tmpl w:val="095EA28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011258"/>
    <w:multiLevelType w:val="hybridMultilevel"/>
    <w:tmpl w:val="BB2C0018"/>
    <w:lvl w:ilvl="0" w:tplc="082E4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44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52F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428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D8E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E9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A27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025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D09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156D1E"/>
    <w:multiLevelType w:val="hybridMultilevel"/>
    <w:tmpl w:val="4FCCB28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FF543E"/>
    <w:multiLevelType w:val="hybridMultilevel"/>
    <w:tmpl w:val="51DA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23B07"/>
    <w:multiLevelType w:val="hybridMultilevel"/>
    <w:tmpl w:val="96FCB4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306DF4"/>
    <w:multiLevelType w:val="hybridMultilevel"/>
    <w:tmpl w:val="A89A983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EF786E"/>
    <w:multiLevelType w:val="hybridMultilevel"/>
    <w:tmpl w:val="C2E0C1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FEB3599"/>
    <w:multiLevelType w:val="hybridMultilevel"/>
    <w:tmpl w:val="84FAD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1899708">
    <w:abstractNumId w:val="11"/>
  </w:num>
  <w:num w:numId="2" w16cid:durableId="431363350">
    <w:abstractNumId w:val="0"/>
  </w:num>
  <w:num w:numId="3" w16cid:durableId="630600883">
    <w:abstractNumId w:val="4"/>
  </w:num>
  <w:num w:numId="4" w16cid:durableId="1524318729">
    <w:abstractNumId w:val="6"/>
  </w:num>
  <w:num w:numId="5" w16cid:durableId="57092897">
    <w:abstractNumId w:val="9"/>
  </w:num>
  <w:num w:numId="6" w16cid:durableId="86662363">
    <w:abstractNumId w:val="1"/>
  </w:num>
  <w:num w:numId="7" w16cid:durableId="328797164">
    <w:abstractNumId w:val="3"/>
  </w:num>
  <w:num w:numId="8" w16cid:durableId="1502544898">
    <w:abstractNumId w:val="10"/>
  </w:num>
  <w:num w:numId="9" w16cid:durableId="1829713018">
    <w:abstractNumId w:val="7"/>
  </w:num>
  <w:num w:numId="10" w16cid:durableId="1210921536">
    <w:abstractNumId w:val="5"/>
  </w:num>
  <w:num w:numId="11" w16cid:durableId="1720740998">
    <w:abstractNumId w:val="2"/>
  </w:num>
  <w:num w:numId="12" w16cid:durableId="9371065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C0"/>
    <w:rsid w:val="000000F1"/>
    <w:rsid w:val="00000933"/>
    <w:rsid w:val="00001E42"/>
    <w:rsid w:val="00014075"/>
    <w:rsid w:val="00014F16"/>
    <w:rsid w:val="00015C1F"/>
    <w:rsid w:val="00016980"/>
    <w:rsid w:val="0001716E"/>
    <w:rsid w:val="000200F1"/>
    <w:rsid w:val="000209C6"/>
    <w:rsid w:val="000219D9"/>
    <w:rsid w:val="000223B4"/>
    <w:rsid w:val="000231CE"/>
    <w:rsid w:val="0002775D"/>
    <w:rsid w:val="000318CB"/>
    <w:rsid w:val="00033753"/>
    <w:rsid w:val="00034EFD"/>
    <w:rsid w:val="000400AC"/>
    <w:rsid w:val="0004013C"/>
    <w:rsid w:val="00042C98"/>
    <w:rsid w:val="00045E9B"/>
    <w:rsid w:val="000500F3"/>
    <w:rsid w:val="000501A3"/>
    <w:rsid w:val="00050F6A"/>
    <w:rsid w:val="000524ED"/>
    <w:rsid w:val="00053942"/>
    <w:rsid w:val="0005447B"/>
    <w:rsid w:val="000552A9"/>
    <w:rsid w:val="000631DB"/>
    <w:rsid w:val="00070F51"/>
    <w:rsid w:val="00077D41"/>
    <w:rsid w:val="00080109"/>
    <w:rsid w:val="00086009"/>
    <w:rsid w:val="00090680"/>
    <w:rsid w:val="00090846"/>
    <w:rsid w:val="0009092B"/>
    <w:rsid w:val="00091BF0"/>
    <w:rsid w:val="00095162"/>
    <w:rsid w:val="00096B03"/>
    <w:rsid w:val="000A015F"/>
    <w:rsid w:val="000A03E6"/>
    <w:rsid w:val="000A2444"/>
    <w:rsid w:val="000A5850"/>
    <w:rsid w:val="000A5860"/>
    <w:rsid w:val="000A5D5F"/>
    <w:rsid w:val="000B0A5C"/>
    <w:rsid w:val="000B25AA"/>
    <w:rsid w:val="000B26AB"/>
    <w:rsid w:val="000B4722"/>
    <w:rsid w:val="000B47B1"/>
    <w:rsid w:val="000B5E0D"/>
    <w:rsid w:val="000B6C67"/>
    <w:rsid w:val="000C094A"/>
    <w:rsid w:val="000C111E"/>
    <w:rsid w:val="000C2B33"/>
    <w:rsid w:val="000C7DBD"/>
    <w:rsid w:val="000D3165"/>
    <w:rsid w:val="000D357F"/>
    <w:rsid w:val="000E1DF6"/>
    <w:rsid w:val="000E37DB"/>
    <w:rsid w:val="000F4697"/>
    <w:rsid w:val="000F6121"/>
    <w:rsid w:val="000F6FD8"/>
    <w:rsid w:val="0010310C"/>
    <w:rsid w:val="00104A40"/>
    <w:rsid w:val="00104E94"/>
    <w:rsid w:val="00104ED4"/>
    <w:rsid w:val="00106B24"/>
    <w:rsid w:val="00107167"/>
    <w:rsid w:val="00107E70"/>
    <w:rsid w:val="00121517"/>
    <w:rsid w:val="00125D9C"/>
    <w:rsid w:val="001304B6"/>
    <w:rsid w:val="00131AE6"/>
    <w:rsid w:val="00131DDC"/>
    <w:rsid w:val="00132DC0"/>
    <w:rsid w:val="00134EFF"/>
    <w:rsid w:val="001375E9"/>
    <w:rsid w:val="00143192"/>
    <w:rsid w:val="00143EF9"/>
    <w:rsid w:val="00150A41"/>
    <w:rsid w:val="001656A9"/>
    <w:rsid w:val="001659E5"/>
    <w:rsid w:val="00166283"/>
    <w:rsid w:val="00166517"/>
    <w:rsid w:val="00167C69"/>
    <w:rsid w:val="00175C83"/>
    <w:rsid w:val="001820E8"/>
    <w:rsid w:val="00184227"/>
    <w:rsid w:val="00184C1D"/>
    <w:rsid w:val="0018521C"/>
    <w:rsid w:val="00185D34"/>
    <w:rsid w:val="00190816"/>
    <w:rsid w:val="00191694"/>
    <w:rsid w:val="00191A02"/>
    <w:rsid w:val="001933E9"/>
    <w:rsid w:val="001934F1"/>
    <w:rsid w:val="00194A38"/>
    <w:rsid w:val="00195571"/>
    <w:rsid w:val="00195682"/>
    <w:rsid w:val="00195F95"/>
    <w:rsid w:val="001A4794"/>
    <w:rsid w:val="001A499B"/>
    <w:rsid w:val="001A7AD2"/>
    <w:rsid w:val="001A7D09"/>
    <w:rsid w:val="001B1CF1"/>
    <w:rsid w:val="001B4FFE"/>
    <w:rsid w:val="001B5E6C"/>
    <w:rsid w:val="001B603F"/>
    <w:rsid w:val="001C0E74"/>
    <w:rsid w:val="001C113B"/>
    <w:rsid w:val="001C76DD"/>
    <w:rsid w:val="001C7C32"/>
    <w:rsid w:val="001D1516"/>
    <w:rsid w:val="001D1A7E"/>
    <w:rsid w:val="001D381C"/>
    <w:rsid w:val="001D43E7"/>
    <w:rsid w:val="001D4E74"/>
    <w:rsid w:val="001D60A9"/>
    <w:rsid w:val="001D7418"/>
    <w:rsid w:val="001D79DA"/>
    <w:rsid w:val="001E0446"/>
    <w:rsid w:val="001F05E4"/>
    <w:rsid w:val="001F1ED9"/>
    <w:rsid w:val="001F2829"/>
    <w:rsid w:val="001F2CA8"/>
    <w:rsid w:val="001F43A9"/>
    <w:rsid w:val="001F4C06"/>
    <w:rsid w:val="00210483"/>
    <w:rsid w:val="00214412"/>
    <w:rsid w:val="00220A75"/>
    <w:rsid w:val="00222AEA"/>
    <w:rsid w:val="00224A2F"/>
    <w:rsid w:val="0022541B"/>
    <w:rsid w:val="00230252"/>
    <w:rsid w:val="002316A7"/>
    <w:rsid w:val="00233415"/>
    <w:rsid w:val="0023381E"/>
    <w:rsid w:val="00236AAA"/>
    <w:rsid w:val="00243560"/>
    <w:rsid w:val="00243970"/>
    <w:rsid w:val="002440BE"/>
    <w:rsid w:val="00244497"/>
    <w:rsid w:val="00244553"/>
    <w:rsid w:val="002453B4"/>
    <w:rsid w:val="00246CE1"/>
    <w:rsid w:val="00251CF8"/>
    <w:rsid w:val="00256084"/>
    <w:rsid w:val="00257D79"/>
    <w:rsid w:val="00260D79"/>
    <w:rsid w:val="002614B8"/>
    <w:rsid w:val="0026486E"/>
    <w:rsid w:val="002654A0"/>
    <w:rsid w:val="0026699D"/>
    <w:rsid w:val="002672D2"/>
    <w:rsid w:val="00270B2C"/>
    <w:rsid w:val="002715E1"/>
    <w:rsid w:val="002715F0"/>
    <w:rsid w:val="00275613"/>
    <w:rsid w:val="00276CB1"/>
    <w:rsid w:val="002774BF"/>
    <w:rsid w:val="00284B39"/>
    <w:rsid w:val="00284D38"/>
    <w:rsid w:val="0028667F"/>
    <w:rsid w:val="0029059A"/>
    <w:rsid w:val="0029081A"/>
    <w:rsid w:val="00293B01"/>
    <w:rsid w:val="00297202"/>
    <w:rsid w:val="002A1635"/>
    <w:rsid w:val="002A30EE"/>
    <w:rsid w:val="002A34DF"/>
    <w:rsid w:val="002A7BA8"/>
    <w:rsid w:val="002B17D9"/>
    <w:rsid w:val="002B560A"/>
    <w:rsid w:val="002C0074"/>
    <w:rsid w:val="002C20FD"/>
    <w:rsid w:val="002C69ED"/>
    <w:rsid w:val="002D1128"/>
    <w:rsid w:val="002D1D49"/>
    <w:rsid w:val="002D3CC0"/>
    <w:rsid w:val="002D49A7"/>
    <w:rsid w:val="002E211A"/>
    <w:rsid w:val="002F0588"/>
    <w:rsid w:val="002F198F"/>
    <w:rsid w:val="002F5409"/>
    <w:rsid w:val="002F6739"/>
    <w:rsid w:val="002F7327"/>
    <w:rsid w:val="002F7D7E"/>
    <w:rsid w:val="00302BD5"/>
    <w:rsid w:val="00302D03"/>
    <w:rsid w:val="0030487E"/>
    <w:rsid w:val="00305983"/>
    <w:rsid w:val="0030680F"/>
    <w:rsid w:val="00306A98"/>
    <w:rsid w:val="00311958"/>
    <w:rsid w:val="0031730A"/>
    <w:rsid w:val="00321B3F"/>
    <w:rsid w:val="00323112"/>
    <w:rsid w:val="00325777"/>
    <w:rsid w:val="00325E7B"/>
    <w:rsid w:val="00332DEB"/>
    <w:rsid w:val="00334460"/>
    <w:rsid w:val="003358FE"/>
    <w:rsid w:val="00341624"/>
    <w:rsid w:val="00341707"/>
    <w:rsid w:val="003417AF"/>
    <w:rsid w:val="0034557E"/>
    <w:rsid w:val="00350449"/>
    <w:rsid w:val="00350544"/>
    <w:rsid w:val="003515D3"/>
    <w:rsid w:val="00351843"/>
    <w:rsid w:val="003519B2"/>
    <w:rsid w:val="003540F7"/>
    <w:rsid w:val="003607DE"/>
    <w:rsid w:val="00360E85"/>
    <w:rsid w:val="00362EF4"/>
    <w:rsid w:val="00364219"/>
    <w:rsid w:val="003711A2"/>
    <w:rsid w:val="00371835"/>
    <w:rsid w:val="0037778D"/>
    <w:rsid w:val="00380396"/>
    <w:rsid w:val="00381F2E"/>
    <w:rsid w:val="00383620"/>
    <w:rsid w:val="00386FF0"/>
    <w:rsid w:val="00387C70"/>
    <w:rsid w:val="003928EA"/>
    <w:rsid w:val="003A1838"/>
    <w:rsid w:val="003A1EFD"/>
    <w:rsid w:val="003A24BE"/>
    <w:rsid w:val="003A288E"/>
    <w:rsid w:val="003A2CCD"/>
    <w:rsid w:val="003A5C74"/>
    <w:rsid w:val="003B0423"/>
    <w:rsid w:val="003B3008"/>
    <w:rsid w:val="003B6B37"/>
    <w:rsid w:val="003B75AB"/>
    <w:rsid w:val="003B77DE"/>
    <w:rsid w:val="003C080C"/>
    <w:rsid w:val="003D08B0"/>
    <w:rsid w:val="003D7756"/>
    <w:rsid w:val="003E2BAE"/>
    <w:rsid w:val="003E6639"/>
    <w:rsid w:val="003F06CE"/>
    <w:rsid w:val="003F2E61"/>
    <w:rsid w:val="003F6F40"/>
    <w:rsid w:val="003F702B"/>
    <w:rsid w:val="003F7EB0"/>
    <w:rsid w:val="00400686"/>
    <w:rsid w:val="004015C1"/>
    <w:rsid w:val="0040194A"/>
    <w:rsid w:val="00405323"/>
    <w:rsid w:val="004069BD"/>
    <w:rsid w:val="00411577"/>
    <w:rsid w:val="00415864"/>
    <w:rsid w:val="004163FB"/>
    <w:rsid w:val="0042275C"/>
    <w:rsid w:val="00431507"/>
    <w:rsid w:val="00434377"/>
    <w:rsid w:val="0044067E"/>
    <w:rsid w:val="00441004"/>
    <w:rsid w:val="004419CC"/>
    <w:rsid w:val="00444EB6"/>
    <w:rsid w:val="004555C7"/>
    <w:rsid w:val="00457F38"/>
    <w:rsid w:val="00460509"/>
    <w:rsid w:val="00464B04"/>
    <w:rsid w:val="0046647E"/>
    <w:rsid w:val="00466513"/>
    <w:rsid w:val="0046713B"/>
    <w:rsid w:val="00467B7C"/>
    <w:rsid w:val="00474234"/>
    <w:rsid w:val="0047461F"/>
    <w:rsid w:val="00482C89"/>
    <w:rsid w:val="00486142"/>
    <w:rsid w:val="0049284D"/>
    <w:rsid w:val="0049503E"/>
    <w:rsid w:val="004956F5"/>
    <w:rsid w:val="00497572"/>
    <w:rsid w:val="00497737"/>
    <w:rsid w:val="004A39AC"/>
    <w:rsid w:val="004A4115"/>
    <w:rsid w:val="004A796B"/>
    <w:rsid w:val="004B0D42"/>
    <w:rsid w:val="004B0E51"/>
    <w:rsid w:val="004B19C8"/>
    <w:rsid w:val="004B2C22"/>
    <w:rsid w:val="004B69E6"/>
    <w:rsid w:val="004B6A64"/>
    <w:rsid w:val="004C26F7"/>
    <w:rsid w:val="004C3FF9"/>
    <w:rsid w:val="004C4B25"/>
    <w:rsid w:val="004C5E75"/>
    <w:rsid w:val="004C6200"/>
    <w:rsid w:val="004C770C"/>
    <w:rsid w:val="004D0B09"/>
    <w:rsid w:val="004D1302"/>
    <w:rsid w:val="004D57FE"/>
    <w:rsid w:val="004E21A6"/>
    <w:rsid w:val="004F05C6"/>
    <w:rsid w:val="004F5B77"/>
    <w:rsid w:val="00500E20"/>
    <w:rsid w:val="00502388"/>
    <w:rsid w:val="00503CE2"/>
    <w:rsid w:val="00505D57"/>
    <w:rsid w:val="00506062"/>
    <w:rsid w:val="005061F1"/>
    <w:rsid w:val="005078BE"/>
    <w:rsid w:val="00510ADD"/>
    <w:rsid w:val="00510ED4"/>
    <w:rsid w:val="005134C4"/>
    <w:rsid w:val="005147A5"/>
    <w:rsid w:val="005151A4"/>
    <w:rsid w:val="005166B7"/>
    <w:rsid w:val="005306A5"/>
    <w:rsid w:val="00531734"/>
    <w:rsid w:val="0053276D"/>
    <w:rsid w:val="00541A5E"/>
    <w:rsid w:val="005443D0"/>
    <w:rsid w:val="00550A6B"/>
    <w:rsid w:val="00554DA2"/>
    <w:rsid w:val="00555B75"/>
    <w:rsid w:val="00557D03"/>
    <w:rsid w:val="00560010"/>
    <w:rsid w:val="00563DB2"/>
    <w:rsid w:val="0056755E"/>
    <w:rsid w:val="00584504"/>
    <w:rsid w:val="00584BA6"/>
    <w:rsid w:val="00586D2C"/>
    <w:rsid w:val="0059110B"/>
    <w:rsid w:val="0059372B"/>
    <w:rsid w:val="0059489F"/>
    <w:rsid w:val="00596CAF"/>
    <w:rsid w:val="005A3916"/>
    <w:rsid w:val="005A5EAE"/>
    <w:rsid w:val="005A7750"/>
    <w:rsid w:val="005B0915"/>
    <w:rsid w:val="005B2687"/>
    <w:rsid w:val="005B6ED7"/>
    <w:rsid w:val="005C05A1"/>
    <w:rsid w:val="005C1162"/>
    <w:rsid w:val="005C659D"/>
    <w:rsid w:val="005D5B5F"/>
    <w:rsid w:val="005E0C43"/>
    <w:rsid w:val="005E104F"/>
    <w:rsid w:val="005E51BE"/>
    <w:rsid w:val="005F0BD8"/>
    <w:rsid w:val="005F23D3"/>
    <w:rsid w:val="005F4B62"/>
    <w:rsid w:val="00600860"/>
    <w:rsid w:val="00601B5A"/>
    <w:rsid w:val="00601D56"/>
    <w:rsid w:val="00604E82"/>
    <w:rsid w:val="00606B9F"/>
    <w:rsid w:val="00606EF5"/>
    <w:rsid w:val="006076FC"/>
    <w:rsid w:val="00610CA6"/>
    <w:rsid w:val="00610FD8"/>
    <w:rsid w:val="00614C9D"/>
    <w:rsid w:val="0061512D"/>
    <w:rsid w:val="00622E65"/>
    <w:rsid w:val="00623CA1"/>
    <w:rsid w:val="006255FA"/>
    <w:rsid w:val="006266EB"/>
    <w:rsid w:val="00631EED"/>
    <w:rsid w:val="00641E57"/>
    <w:rsid w:val="006451AB"/>
    <w:rsid w:val="006515C5"/>
    <w:rsid w:val="00662120"/>
    <w:rsid w:val="00663480"/>
    <w:rsid w:val="006706C6"/>
    <w:rsid w:val="006725FC"/>
    <w:rsid w:val="00672C00"/>
    <w:rsid w:val="006758F0"/>
    <w:rsid w:val="00685987"/>
    <w:rsid w:val="00687434"/>
    <w:rsid w:val="00687EBC"/>
    <w:rsid w:val="00694D11"/>
    <w:rsid w:val="006962A7"/>
    <w:rsid w:val="00697327"/>
    <w:rsid w:val="006A4413"/>
    <w:rsid w:val="006A65F4"/>
    <w:rsid w:val="006B39D2"/>
    <w:rsid w:val="006B7317"/>
    <w:rsid w:val="006B74C9"/>
    <w:rsid w:val="006C13F0"/>
    <w:rsid w:val="006C3029"/>
    <w:rsid w:val="006C5433"/>
    <w:rsid w:val="006C7227"/>
    <w:rsid w:val="006D23CC"/>
    <w:rsid w:val="006D67DA"/>
    <w:rsid w:val="006D7896"/>
    <w:rsid w:val="006E0249"/>
    <w:rsid w:val="006E28ED"/>
    <w:rsid w:val="006F2D8B"/>
    <w:rsid w:val="006F385F"/>
    <w:rsid w:val="006F561B"/>
    <w:rsid w:val="00704728"/>
    <w:rsid w:val="0070492E"/>
    <w:rsid w:val="0071067A"/>
    <w:rsid w:val="00711CC7"/>
    <w:rsid w:val="007142D3"/>
    <w:rsid w:val="00726C5E"/>
    <w:rsid w:val="00734E80"/>
    <w:rsid w:val="00735974"/>
    <w:rsid w:val="007359E6"/>
    <w:rsid w:val="007367C6"/>
    <w:rsid w:val="00740918"/>
    <w:rsid w:val="007423F6"/>
    <w:rsid w:val="00743F16"/>
    <w:rsid w:val="0074464F"/>
    <w:rsid w:val="007454A7"/>
    <w:rsid w:val="0075081D"/>
    <w:rsid w:val="00751F23"/>
    <w:rsid w:val="0075416C"/>
    <w:rsid w:val="00754317"/>
    <w:rsid w:val="00761396"/>
    <w:rsid w:val="0076447E"/>
    <w:rsid w:val="00766501"/>
    <w:rsid w:val="00766672"/>
    <w:rsid w:val="00772C09"/>
    <w:rsid w:val="00774422"/>
    <w:rsid w:val="00777205"/>
    <w:rsid w:val="00777932"/>
    <w:rsid w:val="0078079D"/>
    <w:rsid w:val="00786B75"/>
    <w:rsid w:val="00787769"/>
    <w:rsid w:val="007879D2"/>
    <w:rsid w:val="00790002"/>
    <w:rsid w:val="00790612"/>
    <w:rsid w:val="007910F7"/>
    <w:rsid w:val="0079235A"/>
    <w:rsid w:val="007A08EB"/>
    <w:rsid w:val="007B2928"/>
    <w:rsid w:val="007B2D88"/>
    <w:rsid w:val="007B5F73"/>
    <w:rsid w:val="007C224B"/>
    <w:rsid w:val="007C24F1"/>
    <w:rsid w:val="007C29DA"/>
    <w:rsid w:val="007D5DC8"/>
    <w:rsid w:val="007E1293"/>
    <w:rsid w:val="007E1EAC"/>
    <w:rsid w:val="007E210A"/>
    <w:rsid w:val="007E22BF"/>
    <w:rsid w:val="007E275B"/>
    <w:rsid w:val="007E2B42"/>
    <w:rsid w:val="007E5BAB"/>
    <w:rsid w:val="007E66E2"/>
    <w:rsid w:val="007E7AF0"/>
    <w:rsid w:val="007F4033"/>
    <w:rsid w:val="007F4439"/>
    <w:rsid w:val="007F5743"/>
    <w:rsid w:val="007F58A6"/>
    <w:rsid w:val="007F58C1"/>
    <w:rsid w:val="007F6084"/>
    <w:rsid w:val="008014B7"/>
    <w:rsid w:val="00802257"/>
    <w:rsid w:val="00802CA1"/>
    <w:rsid w:val="00805873"/>
    <w:rsid w:val="00811870"/>
    <w:rsid w:val="0081789D"/>
    <w:rsid w:val="00817BF6"/>
    <w:rsid w:val="00820683"/>
    <w:rsid w:val="008218C9"/>
    <w:rsid w:val="00827CAF"/>
    <w:rsid w:val="0083014D"/>
    <w:rsid w:val="00830A75"/>
    <w:rsid w:val="00831064"/>
    <w:rsid w:val="00840EE1"/>
    <w:rsid w:val="008448F2"/>
    <w:rsid w:val="00851B8A"/>
    <w:rsid w:val="00854165"/>
    <w:rsid w:val="00855F19"/>
    <w:rsid w:val="0085622D"/>
    <w:rsid w:val="008571E7"/>
    <w:rsid w:val="008575CC"/>
    <w:rsid w:val="00860129"/>
    <w:rsid w:val="008621E9"/>
    <w:rsid w:val="00864177"/>
    <w:rsid w:val="00866707"/>
    <w:rsid w:val="0087215E"/>
    <w:rsid w:val="00875C71"/>
    <w:rsid w:val="008762CC"/>
    <w:rsid w:val="0087699B"/>
    <w:rsid w:val="00877B49"/>
    <w:rsid w:val="00881DA4"/>
    <w:rsid w:val="008871F2"/>
    <w:rsid w:val="008873FB"/>
    <w:rsid w:val="00892663"/>
    <w:rsid w:val="00892D23"/>
    <w:rsid w:val="008A7638"/>
    <w:rsid w:val="008B14BB"/>
    <w:rsid w:val="008B5FED"/>
    <w:rsid w:val="008C0F5A"/>
    <w:rsid w:val="008C12A9"/>
    <w:rsid w:val="008C1B68"/>
    <w:rsid w:val="008C444F"/>
    <w:rsid w:val="008D02A6"/>
    <w:rsid w:val="008D0583"/>
    <w:rsid w:val="008D377F"/>
    <w:rsid w:val="008D4578"/>
    <w:rsid w:val="008D4C61"/>
    <w:rsid w:val="008E2B31"/>
    <w:rsid w:val="008E6483"/>
    <w:rsid w:val="008E793A"/>
    <w:rsid w:val="008F197F"/>
    <w:rsid w:val="008F1AB5"/>
    <w:rsid w:val="008F3700"/>
    <w:rsid w:val="00903CDD"/>
    <w:rsid w:val="009102CC"/>
    <w:rsid w:val="00910443"/>
    <w:rsid w:val="00911A48"/>
    <w:rsid w:val="00917CED"/>
    <w:rsid w:val="00920702"/>
    <w:rsid w:val="0092715E"/>
    <w:rsid w:val="009311D7"/>
    <w:rsid w:val="009339B4"/>
    <w:rsid w:val="00933ABA"/>
    <w:rsid w:val="0094167E"/>
    <w:rsid w:val="0094300D"/>
    <w:rsid w:val="0094467B"/>
    <w:rsid w:val="00950126"/>
    <w:rsid w:val="00951423"/>
    <w:rsid w:val="00952085"/>
    <w:rsid w:val="00952C4A"/>
    <w:rsid w:val="00955038"/>
    <w:rsid w:val="00955AFF"/>
    <w:rsid w:val="00956B7A"/>
    <w:rsid w:val="00956CAD"/>
    <w:rsid w:val="00962AA9"/>
    <w:rsid w:val="009631DC"/>
    <w:rsid w:val="00964361"/>
    <w:rsid w:val="0096490E"/>
    <w:rsid w:val="00964A97"/>
    <w:rsid w:val="00965CF2"/>
    <w:rsid w:val="00967B26"/>
    <w:rsid w:val="0097070A"/>
    <w:rsid w:val="00971264"/>
    <w:rsid w:val="0097207C"/>
    <w:rsid w:val="00976140"/>
    <w:rsid w:val="00977373"/>
    <w:rsid w:val="00977F5F"/>
    <w:rsid w:val="009800E9"/>
    <w:rsid w:val="00980AE1"/>
    <w:rsid w:val="009819F8"/>
    <w:rsid w:val="00983146"/>
    <w:rsid w:val="00991DE7"/>
    <w:rsid w:val="00992A9B"/>
    <w:rsid w:val="009960FE"/>
    <w:rsid w:val="00997AE9"/>
    <w:rsid w:val="009A041F"/>
    <w:rsid w:val="009A2330"/>
    <w:rsid w:val="009A3348"/>
    <w:rsid w:val="009A7A4A"/>
    <w:rsid w:val="009A7E5A"/>
    <w:rsid w:val="009B2313"/>
    <w:rsid w:val="009B2CDF"/>
    <w:rsid w:val="009B4495"/>
    <w:rsid w:val="009B73EF"/>
    <w:rsid w:val="009C4F0A"/>
    <w:rsid w:val="009D02A9"/>
    <w:rsid w:val="009D4E29"/>
    <w:rsid w:val="009D729D"/>
    <w:rsid w:val="009D72EE"/>
    <w:rsid w:val="009D7355"/>
    <w:rsid w:val="009E0349"/>
    <w:rsid w:val="009E13EB"/>
    <w:rsid w:val="009E249E"/>
    <w:rsid w:val="009E5CAA"/>
    <w:rsid w:val="009E7356"/>
    <w:rsid w:val="009F053E"/>
    <w:rsid w:val="009F1947"/>
    <w:rsid w:val="009F1BE1"/>
    <w:rsid w:val="009F2783"/>
    <w:rsid w:val="009F2CE7"/>
    <w:rsid w:val="009F30DD"/>
    <w:rsid w:val="009F36AC"/>
    <w:rsid w:val="009F3B6D"/>
    <w:rsid w:val="009F5189"/>
    <w:rsid w:val="009F7347"/>
    <w:rsid w:val="00A02897"/>
    <w:rsid w:val="00A02DF7"/>
    <w:rsid w:val="00A0436A"/>
    <w:rsid w:val="00A13D12"/>
    <w:rsid w:val="00A24D04"/>
    <w:rsid w:val="00A25AD5"/>
    <w:rsid w:val="00A25C8C"/>
    <w:rsid w:val="00A3221B"/>
    <w:rsid w:val="00A32508"/>
    <w:rsid w:val="00A32A6D"/>
    <w:rsid w:val="00A34353"/>
    <w:rsid w:val="00A43059"/>
    <w:rsid w:val="00A433B1"/>
    <w:rsid w:val="00A454EE"/>
    <w:rsid w:val="00A50413"/>
    <w:rsid w:val="00A57786"/>
    <w:rsid w:val="00A63398"/>
    <w:rsid w:val="00A646B1"/>
    <w:rsid w:val="00A75861"/>
    <w:rsid w:val="00A76259"/>
    <w:rsid w:val="00A765A7"/>
    <w:rsid w:val="00A77652"/>
    <w:rsid w:val="00A8286A"/>
    <w:rsid w:val="00A858F0"/>
    <w:rsid w:val="00A86FDD"/>
    <w:rsid w:val="00A91CAB"/>
    <w:rsid w:val="00A944CA"/>
    <w:rsid w:val="00AA2A07"/>
    <w:rsid w:val="00AB0C2E"/>
    <w:rsid w:val="00AB0FF4"/>
    <w:rsid w:val="00AB56B5"/>
    <w:rsid w:val="00AC30B0"/>
    <w:rsid w:val="00AC4B50"/>
    <w:rsid w:val="00AD2182"/>
    <w:rsid w:val="00AD292E"/>
    <w:rsid w:val="00AD42C4"/>
    <w:rsid w:val="00AD5F1C"/>
    <w:rsid w:val="00AD6A5A"/>
    <w:rsid w:val="00AE2C2F"/>
    <w:rsid w:val="00AE364D"/>
    <w:rsid w:val="00AE4F18"/>
    <w:rsid w:val="00AE6DAE"/>
    <w:rsid w:val="00B03FC3"/>
    <w:rsid w:val="00B1187B"/>
    <w:rsid w:val="00B136DE"/>
    <w:rsid w:val="00B14B99"/>
    <w:rsid w:val="00B21819"/>
    <w:rsid w:val="00B23E70"/>
    <w:rsid w:val="00B240C8"/>
    <w:rsid w:val="00B262CE"/>
    <w:rsid w:val="00B337F4"/>
    <w:rsid w:val="00B34109"/>
    <w:rsid w:val="00B46F88"/>
    <w:rsid w:val="00B51F01"/>
    <w:rsid w:val="00B5364D"/>
    <w:rsid w:val="00B53D5C"/>
    <w:rsid w:val="00B57848"/>
    <w:rsid w:val="00B61736"/>
    <w:rsid w:val="00B633A1"/>
    <w:rsid w:val="00B6448C"/>
    <w:rsid w:val="00B755ED"/>
    <w:rsid w:val="00B839BA"/>
    <w:rsid w:val="00B8635A"/>
    <w:rsid w:val="00B87137"/>
    <w:rsid w:val="00B8769C"/>
    <w:rsid w:val="00B9105D"/>
    <w:rsid w:val="00B912A2"/>
    <w:rsid w:val="00B9273B"/>
    <w:rsid w:val="00B9396E"/>
    <w:rsid w:val="00B96972"/>
    <w:rsid w:val="00B97A7B"/>
    <w:rsid w:val="00BA02BF"/>
    <w:rsid w:val="00BA074A"/>
    <w:rsid w:val="00BA730B"/>
    <w:rsid w:val="00BA7C5F"/>
    <w:rsid w:val="00BA7CD9"/>
    <w:rsid w:val="00BA7D0E"/>
    <w:rsid w:val="00BB45E8"/>
    <w:rsid w:val="00BB5BED"/>
    <w:rsid w:val="00BB75F1"/>
    <w:rsid w:val="00BC012B"/>
    <w:rsid w:val="00BC0274"/>
    <w:rsid w:val="00BC0280"/>
    <w:rsid w:val="00BC2DDF"/>
    <w:rsid w:val="00BC6824"/>
    <w:rsid w:val="00BD023A"/>
    <w:rsid w:val="00BD1028"/>
    <w:rsid w:val="00BD2F4D"/>
    <w:rsid w:val="00BD5673"/>
    <w:rsid w:val="00BD603B"/>
    <w:rsid w:val="00BE0B71"/>
    <w:rsid w:val="00BE1E17"/>
    <w:rsid w:val="00BE34F7"/>
    <w:rsid w:val="00BE3AE0"/>
    <w:rsid w:val="00BE4BAA"/>
    <w:rsid w:val="00BE56FF"/>
    <w:rsid w:val="00BE6211"/>
    <w:rsid w:val="00BF0927"/>
    <w:rsid w:val="00BF1A7D"/>
    <w:rsid w:val="00BF2C0D"/>
    <w:rsid w:val="00BF3BF5"/>
    <w:rsid w:val="00BF46AF"/>
    <w:rsid w:val="00BF5601"/>
    <w:rsid w:val="00BF60E1"/>
    <w:rsid w:val="00BF6E9B"/>
    <w:rsid w:val="00C11F5E"/>
    <w:rsid w:val="00C15DBA"/>
    <w:rsid w:val="00C229AA"/>
    <w:rsid w:val="00C303A1"/>
    <w:rsid w:val="00C31D6C"/>
    <w:rsid w:val="00C34567"/>
    <w:rsid w:val="00C36634"/>
    <w:rsid w:val="00C40794"/>
    <w:rsid w:val="00C4134F"/>
    <w:rsid w:val="00C50F3D"/>
    <w:rsid w:val="00C51386"/>
    <w:rsid w:val="00C632CC"/>
    <w:rsid w:val="00C6544C"/>
    <w:rsid w:val="00C6601A"/>
    <w:rsid w:val="00C72E13"/>
    <w:rsid w:val="00C72FE5"/>
    <w:rsid w:val="00C7313D"/>
    <w:rsid w:val="00C75B7A"/>
    <w:rsid w:val="00C7645D"/>
    <w:rsid w:val="00C7712F"/>
    <w:rsid w:val="00C820A3"/>
    <w:rsid w:val="00C822C7"/>
    <w:rsid w:val="00C83E77"/>
    <w:rsid w:val="00C84136"/>
    <w:rsid w:val="00C86633"/>
    <w:rsid w:val="00C875AC"/>
    <w:rsid w:val="00C94740"/>
    <w:rsid w:val="00C964C2"/>
    <w:rsid w:val="00C9658E"/>
    <w:rsid w:val="00C9658F"/>
    <w:rsid w:val="00CA01A7"/>
    <w:rsid w:val="00CA17AC"/>
    <w:rsid w:val="00CA270F"/>
    <w:rsid w:val="00CA29B5"/>
    <w:rsid w:val="00CA4604"/>
    <w:rsid w:val="00CA77BB"/>
    <w:rsid w:val="00CB11F1"/>
    <w:rsid w:val="00CB2679"/>
    <w:rsid w:val="00CB3A2A"/>
    <w:rsid w:val="00CB3F02"/>
    <w:rsid w:val="00CB6A5A"/>
    <w:rsid w:val="00CB76C5"/>
    <w:rsid w:val="00CC028B"/>
    <w:rsid w:val="00CD2D05"/>
    <w:rsid w:val="00CD3643"/>
    <w:rsid w:val="00CD42A3"/>
    <w:rsid w:val="00CE7179"/>
    <w:rsid w:val="00CF1EF4"/>
    <w:rsid w:val="00CF3A8E"/>
    <w:rsid w:val="00CF588A"/>
    <w:rsid w:val="00CF7DA0"/>
    <w:rsid w:val="00D01120"/>
    <w:rsid w:val="00D0290D"/>
    <w:rsid w:val="00D02F38"/>
    <w:rsid w:val="00D04ED8"/>
    <w:rsid w:val="00D05F2C"/>
    <w:rsid w:val="00D06CDA"/>
    <w:rsid w:val="00D13A4D"/>
    <w:rsid w:val="00D13BFF"/>
    <w:rsid w:val="00D1591D"/>
    <w:rsid w:val="00D15A41"/>
    <w:rsid w:val="00D2168B"/>
    <w:rsid w:val="00D21A2E"/>
    <w:rsid w:val="00D22E5F"/>
    <w:rsid w:val="00D247F4"/>
    <w:rsid w:val="00D248E0"/>
    <w:rsid w:val="00D37918"/>
    <w:rsid w:val="00D4031F"/>
    <w:rsid w:val="00D44BB2"/>
    <w:rsid w:val="00D45CBB"/>
    <w:rsid w:val="00D46DC3"/>
    <w:rsid w:val="00D47181"/>
    <w:rsid w:val="00D47859"/>
    <w:rsid w:val="00D47DAB"/>
    <w:rsid w:val="00D520F4"/>
    <w:rsid w:val="00D52DAA"/>
    <w:rsid w:val="00D5346C"/>
    <w:rsid w:val="00D567FC"/>
    <w:rsid w:val="00D622A6"/>
    <w:rsid w:val="00D62D33"/>
    <w:rsid w:val="00D62DA1"/>
    <w:rsid w:val="00D636F5"/>
    <w:rsid w:val="00D72B43"/>
    <w:rsid w:val="00D81EA7"/>
    <w:rsid w:val="00D8397A"/>
    <w:rsid w:val="00D854B6"/>
    <w:rsid w:val="00D86D54"/>
    <w:rsid w:val="00D86FED"/>
    <w:rsid w:val="00D90E2A"/>
    <w:rsid w:val="00D94410"/>
    <w:rsid w:val="00D95103"/>
    <w:rsid w:val="00DA2066"/>
    <w:rsid w:val="00DA533D"/>
    <w:rsid w:val="00DA57A9"/>
    <w:rsid w:val="00DA69D3"/>
    <w:rsid w:val="00DB2B6D"/>
    <w:rsid w:val="00DB3E7A"/>
    <w:rsid w:val="00DB5D88"/>
    <w:rsid w:val="00DB5F22"/>
    <w:rsid w:val="00DB6EE6"/>
    <w:rsid w:val="00DB72B3"/>
    <w:rsid w:val="00DB7C17"/>
    <w:rsid w:val="00DC0176"/>
    <w:rsid w:val="00DC1E89"/>
    <w:rsid w:val="00DC5D3E"/>
    <w:rsid w:val="00DC6557"/>
    <w:rsid w:val="00DD26F4"/>
    <w:rsid w:val="00DD5C62"/>
    <w:rsid w:val="00DE02E4"/>
    <w:rsid w:val="00DE2E36"/>
    <w:rsid w:val="00DE4380"/>
    <w:rsid w:val="00DF5D9D"/>
    <w:rsid w:val="00E01B0D"/>
    <w:rsid w:val="00E0510E"/>
    <w:rsid w:val="00E106F7"/>
    <w:rsid w:val="00E1271D"/>
    <w:rsid w:val="00E13136"/>
    <w:rsid w:val="00E135CA"/>
    <w:rsid w:val="00E14A40"/>
    <w:rsid w:val="00E166E6"/>
    <w:rsid w:val="00E2056A"/>
    <w:rsid w:val="00E20E17"/>
    <w:rsid w:val="00E2129C"/>
    <w:rsid w:val="00E23A2E"/>
    <w:rsid w:val="00E25EB0"/>
    <w:rsid w:val="00E30C1A"/>
    <w:rsid w:val="00E3101C"/>
    <w:rsid w:val="00E32E95"/>
    <w:rsid w:val="00E36FA9"/>
    <w:rsid w:val="00E36FBD"/>
    <w:rsid w:val="00E37304"/>
    <w:rsid w:val="00E37682"/>
    <w:rsid w:val="00E37CD5"/>
    <w:rsid w:val="00E412C4"/>
    <w:rsid w:val="00E42A92"/>
    <w:rsid w:val="00E43E46"/>
    <w:rsid w:val="00E46D32"/>
    <w:rsid w:val="00E54034"/>
    <w:rsid w:val="00E54939"/>
    <w:rsid w:val="00E55ECC"/>
    <w:rsid w:val="00E563C7"/>
    <w:rsid w:val="00E62507"/>
    <w:rsid w:val="00E62F83"/>
    <w:rsid w:val="00E634F1"/>
    <w:rsid w:val="00E643BA"/>
    <w:rsid w:val="00E64B87"/>
    <w:rsid w:val="00E64D7C"/>
    <w:rsid w:val="00E6688D"/>
    <w:rsid w:val="00E67D0D"/>
    <w:rsid w:val="00E705D2"/>
    <w:rsid w:val="00E71B6A"/>
    <w:rsid w:val="00E728C1"/>
    <w:rsid w:val="00E72F69"/>
    <w:rsid w:val="00E73BEA"/>
    <w:rsid w:val="00E74400"/>
    <w:rsid w:val="00E803DA"/>
    <w:rsid w:val="00E875B5"/>
    <w:rsid w:val="00E97240"/>
    <w:rsid w:val="00EA3954"/>
    <w:rsid w:val="00EA69EE"/>
    <w:rsid w:val="00EB169D"/>
    <w:rsid w:val="00EB24A4"/>
    <w:rsid w:val="00EB285F"/>
    <w:rsid w:val="00EC7D0F"/>
    <w:rsid w:val="00ED1C83"/>
    <w:rsid w:val="00ED4F2B"/>
    <w:rsid w:val="00ED5CD6"/>
    <w:rsid w:val="00ED5F1A"/>
    <w:rsid w:val="00ED6037"/>
    <w:rsid w:val="00ED698E"/>
    <w:rsid w:val="00ED6D60"/>
    <w:rsid w:val="00EE0215"/>
    <w:rsid w:val="00EE02AA"/>
    <w:rsid w:val="00EE3558"/>
    <w:rsid w:val="00EE3EBC"/>
    <w:rsid w:val="00EE43EC"/>
    <w:rsid w:val="00EE4ACA"/>
    <w:rsid w:val="00EE7A99"/>
    <w:rsid w:val="00EF27D1"/>
    <w:rsid w:val="00EF4B8F"/>
    <w:rsid w:val="00F03476"/>
    <w:rsid w:val="00F0433A"/>
    <w:rsid w:val="00F06B90"/>
    <w:rsid w:val="00F1174D"/>
    <w:rsid w:val="00F15095"/>
    <w:rsid w:val="00F154B8"/>
    <w:rsid w:val="00F17169"/>
    <w:rsid w:val="00F225ED"/>
    <w:rsid w:val="00F2281A"/>
    <w:rsid w:val="00F327E5"/>
    <w:rsid w:val="00F41335"/>
    <w:rsid w:val="00F434B9"/>
    <w:rsid w:val="00F459EE"/>
    <w:rsid w:val="00F46A9C"/>
    <w:rsid w:val="00F46CD5"/>
    <w:rsid w:val="00F4768A"/>
    <w:rsid w:val="00F5522A"/>
    <w:rsid w:val="00F575EF"/>
    <w:rsid w:val="00F64E74"/>
    <w:rsid w:val="00F66765"/>
    <w:rsid w:val="00F73105"/>
    <w:rsid w:val="00F73CB5"/>
    <w:rsid w:val="00F80140"/>
    <w:rsid w:val="00F82732"/>
    <w:rsid w:val="00F82D74"/>
    <w:rsid w:val="00F84B2A"/>
    <w:rsid w:val="00F875BD"/>
    <w:rsid w:val="00F87FD9"/>
    <w:rsid w:val="00F90EE3"/>
    <w:rsid w:val="00F919CD"/>
    <w:rsid w:val="00F94D10"/>
    <w:rsid w:val="00FA02E4"/>
    <w:rsid w:val="00FB13C1"/>
    <w:rsid w:val="00FB72A1"/>
    <w:rsid w:val="00FC7F4B"/>
    <w:rsid w:val="00FD5AE9"/>
    <w:rsid w:val="00FE1436"/>
    <w:rsid w:val="00FE486F"/>
    <w:rsid w:val="00FE5AAF"/>
    <w:rsid w:val="00FE6CC4"/>
    <w:rsid w:val="00FF69C5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C57D3"/>
  <w15:chartTrackingRefBased/>
  <w15:docId w15:val="{04469AEE-81B3-40F1-94A6-F43395D8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7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07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7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07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07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2B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A07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74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A074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A0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07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07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A07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A074A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D24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7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E36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4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822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00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2016644A7B1478F6756393EF1A7FF" ma:contentTypeVersion="8" ma:contentTypeDescription="Create a new document." ma:contentTypeScope="" ma:versionID="061d889fbc3f7a29c1f1e0c04177da95">
  <xsd:schema xmlns:xsd="http://www.w3.org/2001/XMLSchema" xmlns:xs="http://www.w3.org/2001/XMLSchema" xmlns:p="http://schemas.microsoft.com/office/2006/metadata/properties" xmlns:ns2="cc9026d3-9430-40cb-8db7-9b09580b99d9" xmlns:ns3="eaada65e-aab1-43af-b5b3-3f497bdbd437" targetNamespace="http://schemas.microsoft.com/office/2006/metadata/properties" ma:root="true" ma:fieldsID="b2ccebbd5e9c45674ca367462a81a831" ns2:_="" ns3:_="">
    <xsd:import namespace="cc9026d3-9430-40cb-8db7-9b09580b99d9"/>
    <xsd:import namespace="eaada65e-aab1-43af-b5b3-3f497bdbd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026d3-9430-40cb-8db7-9b09580b9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da65e-aab1-43af-b5b3-3f497bdbd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ada65e-aab1-43af-b5b3-3f497bdbd437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9AAFD-235A-4E79-A802-DAD938A95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026d3-9430-40cb-8db7-9b09580b99d9"/>
    <ds:schemaRef ds:uri="eaada65e-aab1-43af-b5b3-3f497bdbd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797EFC-37A9-4727-9100-50B47C45307F}">
  <ds:schemaRefs>
    <ds:schemaRef ds:uri="http://schemas.microsoft.com/office/2006/metadata/properties"/>
    <ds:schemaRef ds:uri="http://schemas.microsoft.com/office/infopath/2007/PartnerControls"/>
    <ds:schemaRef ds:uri="eaada65e-aab1-43af-b5b3-3f497bdbd437"/>
  </ds:schemaRefs>
</ds:datastoreItem>
</file>

<file path=customXml/itemProps3.xml><?xml version="1.0" encoding="utf-8"?>
<ds:datastoreItem xmlns:ds="http://schemas.openxmlformats.org/officeDocument/2006/customXml" ds:itemID="{187E8B43-3A8A-4387-98E7-8E5BAAEBDD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Jones</dc:creator>
  <cp:keywords/>
  <dc:description/>
  <cp:lastModifiedBy>Zachary Moser</cp:lastModifiedBy>
  <cp:revision>31</cp:revision>
  <cp:lastPrinted>2022-12-15T22:06:00Z</cp:lastPrinted>
  <dcterms:created xsi:type="dcterms:W3CDTF">2024-05-17T19:46:00Z</dcterms:created>
  <dcterms:modified xsi:type="dcterms:W3CDTF">2024-06-14T16:23:00Z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0x0101002BF2016644A7B1478F6756393EF1A7FF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